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ゴシック" w:hAnsi="ＭＳ ゴシック" w:eastAsia="ＭＳ ゴシック"/>
          <w:sz w:val="3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5165090</wp:posOffset>
                </wp:positionH>
                <wp:positionV relativeFrom="paragraph">
                  <wp:posOffset>-330200</wp:posOffset>
                </wp:positionV>
                <wp:extent cx="1323975" cy="352425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1323975" cy="3524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color w:val="000000" w:themeColor="text1"/>
                                <w:sz w:val="24"/>
                              </w:rPr>
                              <w:t>様式第２号</w:t>
                            </w:r>
                          </w:p>
                        </w:txbxContent>
                      </wps:txbx>
                      <wps:bodyPr vertOverflow="overflow" horzOverflow="overflow" anchor="ctr"/>
                    </wps:wsp>
                  </a:graphicData>
                </a:graphic>
              </wp:anchor>
            </w:drawing>
          </mc:Choice>
          <mc:Fallback>
            <w:pict>
              <v:rect id="オブジェクト 0" style="z-index:2;height:27.75pt;mso-wrap-distance-left:5.65pt;width:104.25pt;mso-wrap-distance-top:0pt;mso-position-horizontal-relative:text;position:absolute;margin-top:-26pt;margin-left:406.7pt;mso-position-vertical-relative:text;mso-wrap-distance-bottom:0pt;mso-wrap-distance-right:5.65pt;v-text-anchor:middle;" o:spid="_x0000_s1026" o:allowincell="t" o:allowoverlap="t" filled="f" stroked="f" strokecolor="#ffffff" strokeweight="1pt" o:spt="1">
                <v:fill/>
                <v:stroke linestyle="single" miterlimit="8" endcap="flat" dashstyl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color w:val="000000" w:themeColor="text1"/>
                          <w:sz w:val="24"/>
                        </w:rPr>
                        <w:t>様式第２号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ＭＳ ゴシック" w:hAnsi="ＭＳ ゴシック" w:eastAsia="ＭＳ ゴシック"/>
          <w:sz w:val="32"/>
        </w:rPr>
        <w:t>企業向け不動産情報紹介事務に関する問合せ票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615"/>
        <w:gridCol w:w="1900"/>
        <w:gridCol w:w="1470"/>
        <w:gridCol w:w="5660"/>
      </w:tblGrid>
      <w:tr>
        <w:trPr>
          <w:trHeight w:val="35" w:hRule="atLeast"/>
        </w:trPr>
        <w:tc>
          <w:tcPr>
            <w:tcW w:w="61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問合せ企業の情報</w:t>
            </w:r>
          </w:p>
        </w:tc>
        <w:tc>
          <w:tcPr>
            <w:tcW w:w="1900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100"/>
                <w:sz w:val="24"/>
                <w:fitText w:val="1120" w:id="1"/>
              </w:rPr>
              <w:t>企業</w:t>
            </w:r>
            <w:r>
              <w:rPr>
                <w:rFonts w:hint="eastAsia" w:ascii="ＭＳ ゴシック" w:hAnsi="ＭＳ ゴシック" w:eastAsia="ＭＳ ゴシック"/>
                <w:sz w:val="24"/>
                <w:fitText w:val="1120" w:id="1"/>
              </w:rPr>
              <w:t>名</w:t>
            </w:r>
          </w:p>
        </w:tc>
        <w:tc>
          <w:tcPr>
            <w:tcW w:w="7130" w:type="dxa"/>
            <w:gridSpan w:val="2"/>
            <w:tcBorders>
              <w:top w:val="single" w:color="auto" w:sz="12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  <w:tr>
        <w:trPr>
          <w:trHeight w:val="870" w:hRule="atLeast"/>
        </w:trPr>
        <w:tc>
          <w:tcPr>
            <w:tcW w:w="61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320"/>
                <w:sz w:val="24"/>
                <w:fitText w:val="1120" w:id="2"/>
              </w:rPr>
              <w:t>業</w:t>
            </w:r>
            <w:r>
              <w:rPr>
                <w:rFonts w:hint="eastAsia" w:ascii="ＭＳ ゴシック" w:hAnsi="ＭＳ ゴシック" w:eastAsia="ＭＳ ゴシック"/>
                <w:sz w:val="24"/>
                <w:fitText w:val="1120" w:id="2"/>
              </w:rPr>
              <w:t>種</w:t>
            </w:r>
          </w:p>
        </w:tc>
        <w:tc>
          <w:tcPr>
            <w:tcW w:w="7130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0" w:leftChars="0" w:firstLine="240" w:firstLineChars="100"/>
              <w:jc w:val="left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製造業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・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ソフトウェア業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・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道路貨物運送業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・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飲食業・</w:t>
            </w:r>
          </w:p>
          <w:p>
            <w:pPr>
              <w:pStyle w:val="0"/>
              <w:ind w:left="0" w:leftChars="0" w:firstLine="240" w:firstLineChars="100"/>
              <w:jc w:val="left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その他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(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　　　　　　　　　　　　　　　　　　　　　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)</w:t>
            </w:r>
          </w:p>
        </w:tc>
      </w:tr>
      <w:tr>
        <w:trPr>
          <w:trHeight w:val="35" w:hRule="atLeast"/>
        </w:trPr>
        <w:tc>
          <w:tcPr>
            <w:tcW w:w="61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100"/>
                <w:sz w:val="24"/>
                <w:fitText w:val="1120" w:id="3"/>
              </w:rPr>
              <w:t>所在</w:t>
            </w:r>
            <w:r>
              <w:rPr>
                <w:rFonts w:hint="eastAsia" w:ascii="ＭＳ ゴシック" w:hAnsi="ＭＳ ゴシック" w:eastAsia="ＭＳ ゴシック"/>
                <w:sz w:val="24"/>
                <w:fitText w:val="1120" w:id="3"/>
              </w:rPr>
              <w:t>地</w:t>
            </w:r>
          </w:p>
        </w:tc>
        <w:tc>
          <w:tcPr>
            <w:tcW w:w="7130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〒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  <w:tr>
        <w:trPr>
          <w:trHeight w:val="35" w:hRule="atLeast"/>
        </w:trPr>
        <w:tc>
          <w:tcPr>
            <w:tcW w:w="61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26"/>
                <w:sz w:val="24"/>
                <w:fitText w:val="1120" w:id="4"/>
              </w:rPr>
              <w:t>担当部</w:t>
            </w:r>
            <w:r>
              <w:rPr>
                <w:rFonts w:hint="eastAsia" w:ascii="ＭＳ ゴシック" w:hAnsi="ＭＳ ゴシック" w:eastAsia="ＭＳ ゴシック"/>
                <w:spacing w:val="2"/>
                <w:sz w:val="24"/>
                <w:fitText w:val="1120" w:id="4"/>
              </w:rPr>
              <w:t>署</w:t>
            </w:r>
          </w:p>
        </w:tc>
        <w:tc>
          <w:tcPr>
            <w:tcW w:w="7130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  <w:tr>
        <w:trPr>
          <w:trHeight w:val="35" w:hRule="atLeast"/>
        </w:trPr>
        <w:tc>
          <w:tcPr>
            <w:tcW w:w="61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8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26"/>
                <w:sz w:val="24"/>
                <w:fitText w:val="1120" w:id="5"/>
              </w:rPr>
              <w:t>担当者</w:t>
            </w:r>
            <w:r>
              <w:rPr>
                <w:rFonts w:hint="eastAsia" w:ascii="ＭＳ ゴシック" w:hAnsi="ＭＳ ゴシック" w:eastAsia="ＭＳ ゴシック"/>
                <w:spacing w:val="2"/>
                <w:sz w:val="24"/>
                <w:fitText w:val="1120" w:id="5"/>
              </w:rPr>
              <w:t>名</w:t>
            </w:r>
            <w:r>
              <w:rPr>
                <w:rFonts w:hint="eastAsia"/>
                <w:sz w:val="20"/>
              </w:rPr>
              <w:t xml:space="preserve"> 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※</w:t>
            </w:r>
          </w:p>
        </w:tc>
        <w:tc>
          <w:tcPr>
            <w:tcW w:w="7130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  <w:tr>
        <w:trPr>
          <w:trHeight w:val="270" w:hRule="atLeast"/>
        </w:trPr>
        <w:tc>
          <w:tcPr>
            <w:tcW w:w="61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8"/>
              </w:rPr>
            </w:pPr>
          </w:p>
        </w:tc>
        <w:tc>
          <w:tcPr>
            <w:tcW w:w="1900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100"/>
                <w:sz w:val="24"/>
                <w:fitText w:val="1120" w:id="6"/>
              </w:rPr>
              <w:t>担当</w:t>
            </w:r>
            <w:r>
              <w:rPr>
                <w:rFonts w:hint="eastAsia" w:ascii="ＭＳ ゴシック" w:hAnsi="ＭＳ ゴシック" w:eastAsia="ＭＳ ゴシック"/>
                <w:sz w:val="24"/>
                <w:fitText w:val="1120" w:id="6"/>
              </w:rPr>
              <w:t>者</w:t>
            </w:r>
          </w:p>
          <w:p>
            <w:pPr>
              <w:pStyle w:val="0"/>
              <w:spacing w:line="240" w:lineRule="auto"/>
              <w:ind w:leftChars="0" w:firstLine="0" w:firstLineChars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100"/>
                <w:sz w:val="24"/>
                <w:fitText w:val="1120" w:id="7"/>
              </w:rPr>
              <w:t>連絡</w:t>
            </w:r>
            <w:r>
              <w:rPr>
                <w:rFonts w:hint="eastAsia" w:ascii="ＭＳ ゴシック" w:hAnsi="ＭＳ ゴシック" w:eastAsia="ＭＳ ゴシック"/>
                <w:sz w:val="24"/>
                <w:fitText w:val="1120" w:id="7"/>
              </w:rPr>
              <w:t>先</w:t>
            </w:r>
            <w:r>
              <w:rPr>
                <w:rFonts w:hint="eastAsia"/>
                <w:sz w:val="20"/>
              </w:rPr>
              <w:t xml:space="preserve"> </w:t>
            </w:r>
          </w:p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b w:val="1"/>
                <w:sz w:val="24"/>
              </w:rPr>
              <w:t>※</w:t>
            </w:r>
          </w:p>
        </w:tc>
        <w:tc>
          <w:tcPr>
            <w:tcW w:w="1470" w:type="dxa"/>
            <w:tcBorders>
              <w:top w:val="single" w:color="auto" w:sz="4" w:space="0"/>
              <w:left w:val="none" w:color="auto" w:sz="0" w:space="0"/>
              <w:bottom w:val="single" w:color="auto" w:sz="6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180"/>
                <w:sz w:val="24"/>
                <w:fitText w:val="840" w:id="8"/>
              </w:rPr>
              <w:t>電</w:t>
            </w:r>
            <w:r>
              <w:rPr>
                <w:rFonts w:hint="eastAsia" w:ascii="ＭＳ ゴシック" w:hAnsi="ＭＳ ゴシック" w:eastAsia="ＭＳ ゴシック"/>
                <w:sz w:val="24"/>
                <w:fitText w:val="840" w:id="8"/>
              </w:rPr>
              <w:t>話</w:t>
            </w:r>
          </w:p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（直通）</w:t>
            </w:r>
          </w:p>
        </w:tc>
        <w:tc>
          <w:tcPr>
            <w:tcW w:w="566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  <w:tr>
        <w:trPr>
          <w:trHeight w:val="35" w:hRule="atLeast"/>
        </w:trPr>
        <w:tc>
          <w:tcPr>
            <w:tcW w:w="61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00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tcBorders>
              <w:top w:val="single" w:color="auto" w:sz="6" w:space="0"/>
              <w:left w:val="none" w:color="auto" w:sz="0" w:space="0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30"/>
                <w:sz w:val="24"/>
                <w:fitText w:val="840" w:id="9"/>
              </w:rPr>
              <w:t>メー</w:t>
            </w:r>
            <w:r>
              <w:rPr>
                <w:rFonts w:hint="eastAsia" w:ascii="ＭＳ ゴシック" w:hAnsi="ＭＳ ゴシック" w:eastAsia="ＭＳ ゴシック"/>
                <w:sz w:val="24"/>
                <w:fitText w:val="840" w:id="9"/>
              </w:rPr>
              <w:t>ル</w:t>
            </w:r>
          </w:p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（直通）</w:t>
            </w:r>
          </w:p>
        </w:tc>
        <w:tc>
          <w:tcPr>
            <w:tcW w:w="566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widowControl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615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903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3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eastAsia" w:ascii="ＭＳ ゴシック" w:hAnsi="ＭＳ ゴシック" w:eastAsia="ＭＳ ゴシック"/>
                <w:b w:val="1"/>
                <w:color w:val="000000" w:themeColor="text1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000000" w:themeColor="text1"/>
                <w:sz w:val="24"/>
              </w:rPr>
              <w:t>※</w:t>
            </w:r>
            <w:r>
              <w:rPr>
                <w:rFonts w:hint="eastAsia" w:ascii="ＭＳ ゴシック" w:hAnsi="ＭＳ ゴシック" w:eastAsia="ＭＳ ゴシック"/>
                <w:b w:val="1"/>
                <w:color w:val="000000" w:themeColor="text1"/>
                <w:sz w:val="24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b w:val="1"/>
                <w:color w:val="000000" w:themeColor="text1"/>
                <w:sz w:val="24"/>
              </w:rPr>
              <w:t>協力機関へ不動産情報を照会する際に、連絡先を提供することについて</w:t>
            </w:r>
          </w:p>
          <w:p>
            <w:pPr>
              <w:pStyle w:val="0"/>
              <w:spacing w:line="360" w:lineRule="auto"/>
              <w:jc w:val="center"/>
              <w:rPr>
                <w:rFonts w:hint="eastAsia" w:ascii="ＭＳ ゴシック" w:hAnsi="ＭＳ ゴシック" w:eastAsia="ＭＳ ゴシック"/>
                <w:b w:val="1"/>
                <w:color w:val="000000" w:themeColor="text1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b w:val="1"/>
                <w:color w:val="000000" w:themeColor="text1"/>
                <w:spacing w:val="179"/>
                <w:sz w:val="24"/>
                <w:fitText w:val="840" w:id="10"/>
              </w:rPr>
              <w:t>同</w:t>
            </w:r>
            <w:r>
              <w:rPr>
                <w:rFonts w:hint="eastAsia" w:ascii="ＭＳ ゴシック" w:hAnsi="ＭＳ ゴシック" w:eastAsia="ＭＳ ゴシック"/>
                <w:b w:val="1"/>
                <w:color w:val="000000" w:themeColor="text1"/>
                <w:spacing w:val="0"/>
                <w:sz w:val="24"/>
                <w:fitText w:val="840" w:id="10"/>
              </w:rPr>
              <w:t>意</w:t>
            </w:r>
            <w:r>
              <w:rPr>
                <w:rFonts w:hint="eastAsia" w:ascii="ＭＳ ゴシック" w:hAnsi="ＭＳ ゴシック" w:eastAsia="ＭＳ ゴシック"/>
                <w:b w:val="1"/>
                <w:color w:val="000000" w:themeColor="text1"/>
                <w:sz w:val="24"/>
              </w:rPr>
              <w:t>　　・　　不同意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  <w:b w:val="1"/>
                <w:color w:val="000000" w:themeColor="text1"/>
                <w:sz w:val="20"/>
              </w:rPr>
            </w:pPr>
            <w:r>
              <w:rPr>
                <w:rFonts w:hint="eastAsia" w:ascii="ＭＳ ゴシック" w:hAnsi="ＭＳ ゴシック" w:eastAsia="ＭＳ ゴシック"/>
                <w:sz w:val="20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sz w:val="20"/>
              </w:rPr>
              <w:t>「琴浦町企業向け不動産情報紹介事務実施要綱」第５条第２項関係</w:t>
            </w:r>
          </w:p>
        </w:tc>
      </w:tr>
      <w:tr>
        <w:trPr>
          <w:trHeight w:val="35" w:hRule="atLeast"/>
        </w:trPr>
        <w:tc>
          <w:tcPr>
            <w:tcW w:w="61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8"/>
              </w:rPr>
            </w:pPr>
          </w:p>
        </w:tc>
        <w:tc>
          <w:tcPr>
            <w:tcW w:w="1900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不同意の場合</w:t>
            </w:r>
          </w:p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100"/>
                <w:sz w:val="24"/>
                <w:fitText w:val="1120" w:id="11"/>
              </w:rPr>
              <w:t>連絡</w:t>
            </w:r>
            <w:r>
              <w:rPr>
                <w:rFonts w:hint="eastAsia" w:ascii="ＭＳ ゴシック" w:hAnsi="ＭＳ ゴシック" w:eastAsia="ＭＳ ゴシック"/>
                <w:sz w:val="24"/>
                <w:fitText w:val="1120" w:id="11"/>
              </w:rPr>
              <w:t>先</w:t>
            </w:r>
          </w:p>
        </w:tc>
        <w:tc>
          <w:tcPr>
            <w:tcW w:w="147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180"/>
                <w:sz w:val="24"/>
                <w:fitText w:val="840" w:id="12"/>
              </w:rPr>
              <w:t>電</w:t>
            </w:r>
            <w:r>
              <w:rPr>
                <w:rFonts w:hint="eastAsia" w:ascii="ＭＳ ゴシック" w:hAnsi="ＭＳ ゴシック" w:eastAsia="ＭＳ ゴシック"/>
                <w:sz w:val="24"/>
                <w:fitText w:val="840" w:id="12"/>
              </w:rPr>
              <w:t>話</w:t>
            </w:r>
          </w:p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（代表）</w:t>
            </w:r>
          </w:p>
        </w:tc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  <w:tr>
        <w:trPr>
          <w:trHeight w:val="35" w:hRule="atLeast"/>
        </w:trPr>
        <w:tc>
          <w:tcPr>
            <w:tcW w:w="615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00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30"/>
                <w:sz w:val="24"/>
                <w:fitText w:val="840" w:id="13"/>
              </w:rPr>
              <w:t>メー</w:t>
            </w:r>
            <w:r>
              <w:rPr>
                <w:rFonts w:hint="eastAsia" w:ascii="ＭＳ ゴシック" w:hAnsi="ＭＳ ゴシック" w:eastAsia="ＭＳ ゴシック"/>
                <w:sz w:val="24"/>
                <w:fitText w:val="840" w:id="13"/>
              </w:rPr>
              <w:t>ル</w:t>
            </w:r>
          </w:p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（代表）</w:t>
            </w:r>
          </w:p>
        </w:tc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  <w:tr>
        <w:trPr>
          <w:trHeight w:val="360" w:hRule="atLeast"/>
        </w:trPr>
        <w:tc>
          <w:tcPr>
            <w:tcW w:w="61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希望する不動産</w:t>
            </w:r>
          </w:p>
        </w:tc>
        <w:tc>
          <w:tcPr>
            <w:tcW w:w="1900" w:type="dxa"/>
            <w:tcBorders>
              <w:top w:val="single" w:color="auto" w:sz="12" w:space="0"/>
              <w:left w:val="single" w:color="auto" w:sz="6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320"/>
                <w:sz w:val="24"/>
                <w:fitText w:val="1120" w:id="14"/>
              </w:rPr>
              <w:t>場</w:t>
            </w:r>
            <w:r>
              <w:rPr>
                <w:rFonts w:hint="eastAsia" w:ascii="ＭＳ ゴシック" w:hAnsi="ＭＳ ゴシック" w:eastAsia="ＭＳ ゴシック"/>
                <w:sz w:val="24"/>
                <w:fitText w:val="1120" w:id="14"/>
              </w:rPr>
              <w:t>所</w:t>
            </w:r>
          </w:p>
        </w:tc>
        <w:tc>
          <w:tcPr>
            <w:tcW w:w="7130" w:type="dxa"/>
            <w:gridSpan w:val="2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  <w:bookmarkStart w:id="0" w:name="_GoBack"/>
            <w:bookmarkEnd w:id="0"/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  <w:tr>
        <w:trPr>
          <w:trHeight w:val="1080" w:hRule="atLeast"/>
        </w:trPr>
        <w:tc>
          <w:tcPr>
            <w:tcW w:w="61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0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320"/>
                <w:sz w:val="24"/>
                <w:fitText w:val="1120" w:id="15"/>
              </w:rPr>
              <w:t>物</w:t>
            </w:r>
            <w:r>
              <w:rPr>
                <w:rFonts w:hint="eastAsia" w:ascii="ＭＳ ゴシック" w:hAnsi="ＭＳ ゴシック" w:eastAsia="ＭＳ ゴシック"/>
                <w:sz w:val="24"/>
                <w:fitText w:val="1120" w:id="15"/>
              </w:rPr>
              <w:t>件</w:t>
            </w:r>
          </w:p>
        </w:tc>
        <w:tc>
          <w:tcPr>
            <w:tcW w:w="713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tabs>
                <w:tab w:val="left" w:leader="none" w:pos="1431"/>
              </w:tabs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180"/>
                <w:sz w:val="24"/>
                <w:fitText w:val="840" w:id="16"/>
              </w:rPr>
              <w:t>土</w:t>
            </w:r>
            <w:r>
              <w:rPr>
                <w:rFonts w:hint="eastAsia" w:ascii="ＭＳ ゴシック" w:hAnsi="ＭＳ ゴシック" w:eastAsia="ＭＳ ゴシック"/>
                <w:sz w:val="24"/>
                <w:fitText w:val="840" w:id="16"/>
              </w:rPr>
              <w:t>地</w:t>
            </w:r>
            <w:r>
              <w:rPr>
                <w:rFonts w:hint="eastAsia" w:ascii="ＭＳ ゴシック" w:hAnsi="ＭＳ ゴシック" w:eastAsia="ＭＳ ゴシック"/>
                <w:sz w:val="24"/>
              </w:rPr>
              <w:t>　　　　　・　　　　　</w:t>
            </w:r>
            <w:r>
              <w:rPr>
                <w:rFonts w:hint="eastAsia" w:ascii="ＭＳ ゴシック" w:hAnsi="ＭＳ ゴシック" w:eastAsia="ＭＳ ゴシック"/>
                <w:spacing w:val="180"/>
                <w:sz w:val="24"/>
                <w:fitText w:val="840" w:id="17"/>
              </w:rPr>
              <w:t>建</w:t>
            </w:r>
            <w:r>
              <w:rPr>
                <w:rFonts w:hint="eastAsia" w:ascii="ＭＳ ゴシック" w:hAnsi="ＭＳ ゴシック" w:eastAsia="ＭＳ ゴシック"/>
                <w:sz w:val="24"/>
                <w:fitText w:val="840" w:id="17"/>
              </w:rPr>
              <w:t>物</w:t>
            </w:r>
          </w:p>
          <w:p>
            <w:pPr>
              <w:pStyle w:val="0"/>
              <w:tabs>
                <w:tab w:val="left" w:leader="none" w:pos="1431"/>
              </w:tabs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（売　却　・　賃　貸）　　　（売　却　・　賃　貸）</w:t>
            </w:r>
          </w:p>
        </w:tc>
      </w:tr>
      <w:tr>
        <w:trPr>
          <w:trHeight w:val="720" w:hRule="atLeast"/>
        </w:trPr>
        <w:tc>
          <w:tcPr>
            <w:tcW w:w="61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00" w:type="dxa"/>
            <w:vMerge w:val="restart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320"/>
                <w:sz w:val="24"/>
                <w:fitText w:val="1120" w:id="18"/>
              </w:rPr>
              <w:t>面</w:t>
            </w:r>
            <w:r>
              <w:rPr>
                <w:rFonts w:hint="eastAsia" w:ascii="ＭＳ ゴシック" w:hAnsi="ＭＳ ゴシック" w:eastAsia="ＭＳ ゴシック"/>
                <w:sz w:val="24"/>
                <w:fitText w:val="1120" w:id="18"/>
              </w:rPr>
              <w:t>積</w:t>
            </w:r>
          </w:p>
        </w:tc>
        <w:tc>
          <w:tcPr>
            <w:tcW w:w="147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ゴシック" w:hAnsi="ＭＳ ゴシック" w:eastAsia="ＭＳ ゴシック"/>
                <w:spacing w:val="180"/>
                <w:sz w:val="24"/>
                <w:fitText w:val="840" w:id="19"/>
              </w:rPr>
              <w:t>土</w:t>
            </w:r>
            <w:r>
              <w:rPr>
                <w:rFonts w:hint="eastAsia" w:ascii="ＭＳ ゴシック" w:hAnsi="ＭＳ ゴシック" w:eastAsia="ＭＳ ゴシック"/>
                <w:sz w:val="24"/>
                <w:fitText w:val="840" w:id="19"/>
              </w:rPr>
              <w:t>地</w:t>
            </w:r>
          </w:p>
        </w:tc>
        <w:tc>
          <w:tcPr>
            <w:tcW w:w="5660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　　　　　　　　　　　　　　　　　　㎡</w:t>
            </w:r>
          </w:p>
        </w:tc>
      </w:tr>
      <w:tr>
        <w:trPr>
          <w:trHeight w:val="720" w:hRule="atLeast"/>
        </w:trPr>
        <w:tc>
          <w:tcPr>
            <w:tcW w:w="61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180"/>
                <w:sz w:val="24"/>
                <w:fitText w:val="840" w:id="20"/>
              </w:rPr>
              <w:t>建</w:t>
            </w:r>
            <w:r>
              <w:rPr>
                <w:rFonts w:hint="eastAsia" w:ascii="ＭＳ ゴシック" w:hAnsi="ＭＳ ゴシック" w:eastAsia="ＭＳ ゴシック"/>
                <w:sz w:val="24"/>
                <w:fitText w:val="840" w:id="20"/>
              </w:rPr>
              <w:t>物</w:t>
            </w:r>
          </w:p>
        </w:tc>
        <w:tc>
          <w:tcPr>
            <w:tcW w:w="5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　　　　　　　　　　　　　　　　　　㎡</w:t>
            </w:r>
          </w:p>
        </w:tc>
      </w:tr>
      <w:tr>
        <w:trPr>
          <w:trHeight w:val="1170" w:hRule="atLeast"/>
        </w:trPr>
        <w:tc>
          <w:tcPr>
            <w:tcW w:w="615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26"/>
                <w:sz w:val="24"/>
                <w:fitText w:val="1120" w:id="21"/>
              </w:rPr>
              <w:t>利用目</w:t>
            </w:r>
            <w:r>
              <w:rPr>
                <w:rFonts w:hint="eastAsia" w:ascii="ＭＳ ゴシック" w:hAnsi="ＭＳ ゴシック" w:eastAsia="ＭＳ ゴシック"/>
                <w:spacing w:val="2"/>
                <w:sz w:val="24"/>
                <w:fitText w:val="1120" w:id="21"/>
              </w:rPr>
              <w:t>的</w:t>
            </w:r>
          </w:p>
        </w:tc>
        <w:tc>
          <w:tcPr>
            <w:tcW w:w="7130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具体的にお書きください。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  <w:tr>
        <w:trPr>
          <w:trHeight w:val="35" w:hRule="atLeast"/>
        </w:trPr>
        <w:tc>
          <w:tcPr>
            <w:tcW w:w="615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pacing w:val="26"/>
                <w:sz w:val="24"/>
                <w:fitText w:val="1120" w:id="22"/>
              </w:rPr>
              <w:t>特記事</w:t>
            </w:r>
            <w:r>
              <w:rPr>
                <w:rFonts w:hint="eastAsia" w:ascii="ＭＳ ゴシック" w:hAnsi="ＭＳ ゴシック" w:eastAsia="ＭＳ ゴシック"/>
                <w:spacing w:val="2"/>
                <w:sz w:val="24"/>
                <w:fitText w:val="1120" w:id="22"/>
              </w:rPr>
              <w:t>項</w:t>
            </w:r>
          </w:p>
        </w:tc>
        <w:tc>
          <w:tcPr>
            <w:tcW w:w="7130" w:type="dxa"/>
            <w:gridSpan w:val="2"/>
            <w:tcBorders>
              <w:top w:val="single" w:color="auto" w:sz="4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sz w:val="24"/>
              </w:rPr>
              <w:t>隣接する道路の幅員などの条件があれば、お書きください。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  <w:sz w:val="24"/>
              </w:rPr>
            </w:pPr>
          </w:p>
        </w:tc>
      </w:tr>
    </w:tbl>
    <w:p>
      <w:pPr>
        <w:pStyle w:val="0"/>
        <w:spacing w:line="200" w:lineRule="exact"/>
        <w:rPr>
          <w:rFonts w:hint="eastAsia" w:ascii="ＭＳ ゴシック" w:hAnsi="ＭＳ ゴシック" w:eastAsia="ＭＳ ゴシック"/>
          <w:sz w:val="24"/>
        </w:rPr>
      </w:pPr>
    </w:p>
    <w:sectPr>
      <w:pgSz w:w="11906" w:h="16838"/>
      <w:pgMar w:top="850" w:right="1134" w:bottom="340" w:left="1134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1171</TotalTime>
  <Pages>1</Pages>
  <Words>0</Words>
  <Characters>255</Characters>
  <Application>JUST Note</Application>
  <Lines>108</Lines>
  <Paragraphs>40</Paragraphs>
  <CharactersWithSpaces>332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長尾 敏正</dc:creator>
  <cp:lastModifiedBy>長尾 敏正</cp:lastModifiedBy>
  <cp:lastPrinted>2026-06-12T00:17:50Z</cp:lastPrinted>
  <dcterms:created xsi:type="dcterms:W3CDTF">2026-04-08T07:47:00Z</dcterms:created>
  <dcterms:modified xsi:type="dcterms:W3CDTF">2026-06-12T00:18:35Z</dcterms:modified>
  <cp:revision>0</cp:revision>
</cp:coreProperties>
</file>