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議会報告会・意見交換会実施要請書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琴浦町議会議長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団体名又は</w:t>
      </w: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グループ名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代表者住所</w:t>
      </w: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㊞</w:t>
      </w:r>
    </w:p>
    <w:p>
      <w:pPr>
        <w:pStyle w:val="0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下記のとおり、議会報告会・意見交換会の実施を要請します。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89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"/>
        <w:gridCol w:w="1789"/>
        <w:gridCol w:w="6221"/>
      </w:tblGrid>
      <w:tr>
        <w:trPr>
          <w:trHeight w:val="911" w:hRule="atLeast"/>
        </w:trPr>
        <w:tc>
          <w:tcPr>
            <w:tcW w:w="90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</w:t>
            </w:r>
            <w:r>
              <w:rPr>
                <w:rFonts w:hint="eastAsia" w:asciiTheme="minorEastAsia" w:hAnsiTheme="minorEastAsia"/>
                <w:sz w:val="24"/>
                <w:eastAsianLayout w:id="1" w:vert="1" w:vertCompress="1"/>
              </w:rPr>
              <w:t>１</w:t>
            </w:r>
            <w:r>
              <w:rPr>
                <w:rFonts w:hint="eastAsia" w:asciiTheme="minorEastAsia" w:hAnsiTheme="minorEastAsia"/>
                <w:sz w:val="24"/>
              </w:rPr>
              <w:t>希望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実施日時</w:t>
            </w:r>
          </w:p>
        </w:tc>
        <w:tc>
          <w:tcPr>
            <w:tcW w:w="6221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日（　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時　　　分　から　　　時　　　分まで</w:t>
            </w:r>
          </w:p>
        </w:tc>
      </w:tr>
      <w:tr>
        <w:trPr>
          <w:trHeight w:val="911" w:hRule="atLeast"/>
        </w:trPr>
        <w:tc>
          <w:tcPr>
            <w:tcW w:w="9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6221" w:type="dxa"/>
            <w:vAlign w:val="bottom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電話番号</w:t>
            </w:r>
          </w:p>
        </w:tc>
      </w:tr>
      <w:tr>
        <w:trPr>
          <w:trHeight w:val="911" w:hRule="atLeast"/>
        </w:trPr>
        <w:tc>
          <w:tcPr>
            <w:tcW w:w="90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</w:t>
            </w:r>
            <w:r>
              <w:rPr>
                <w:rFonts w:hint="eastAsia" w:asciiTheme="minorEastAsia" w:hAnsiTheme="minorEastAsia"/>
                <w:sz w:val="24"/>
                <w:eastAsianLayout w:id="2" w:vert="1" w:vertCompress="1"/>
              </w:rPr>
              <w:t>２</w:t>
            </w:r>
            <w:r>
              <w:rPr>
                <w:rFonts w:hint="eastAsia" w:asciiTheme="minorEastAsia" w:hAnsiTheme="minorEastAsia"/>
                <w:sz w:val="24"/>
              </w:rPr>
              <w:t>希望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実施日時</w:t>
            </w:r>
          </w:p>
        </w:tc>
        <w:tc>
          <w:tcPr>
            <w:tcW w:w="6221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月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　日（　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時　　　分　から　　　時　　　分まで</w:t>
            </w:r>
          </w:p>
        </w:tc>
      </w:tr>
      <w:tr>
        <w:trPr>
          <w:trHeight w:val="911" w:hRule="atLeast"/>
        </w:trPr>
        <w:tc>
          <w:tcPr>
            <w:tcW w:w="90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6221" w:type="dxa"/>
            <w:vAlign w:val="bottom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>
        <w:trPr>
          <w:trHeight w:val="1320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実施内容</w:t>
            </w:r>
          </w:p>
        </w:tc>
        <w:tc>
          <w:tcPr>
            <w:tcW w:w="6221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議会の活動状況</w:t>
            </w:r>
          </w:p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意見交換会</w:t>
            </w:r>
          </w:p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）</w:t>
            </w:r>
          </w:p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</w:p>
        </w:tc>
      </w:tr>
      <w:tr>
        <w:trPr>
          <w:trHeight w:val="811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622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人</w:t>
            </w:r>
          </w:p>
        </w:tc>
      </w:tr>
      <w:tr>
        <w:trPr>
          <w:trHeight w:val="1404" w:hRule="atLeast"/>
        </w:trPr>
        <w:tc>
          <w:tcPr>
            <w:tcW w:w="26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622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実施時間は</w:t>
      </w:r>
      <w:r>
        <w:rPr>
          <w:rFonts w:hint="eastAsia"/>
        </w:rPr>
        <w:t>90</w:t>
      </w:r>
      <w:r>
        <w:rPr>
          <w:rFonts w:hint="eastAsia"/>
        </w:rPr>
        <w:t>分程度とします。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実施場所は町内に限るものとし、要請する団体等の責任において確保してください。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 xml:space="preserve"> </w:t>
      </w:r>
      <w:r>
        <w:rPr>
          <w:rFonts w:hint="eastAsia"/>
        </w:rPr>
        <w:t>実施内容欄には、希望する項目にチェック「レ」を入れてください。</w:t>
      </w:r>
    </w:p>
    <w:sectPr>
      <w:headerReference r:id="rId6" w:type="default"/>
      <w:pgSz w:w="11906" w:h="16838"/>
      <w:pgMar w:top="1418" w:right="1134" w:bottom="1134" w:left="1418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別記様式（第</w:t>
    </w:r>
    <w:r>
      <w:rPr>
        <w:rFonts w:hint="eastAsia"/>
      </w:rPr>
      <w:t>2</w:t>
    </w:r>
    <w:r>
      <w:rPr>
        <w:rFonts w:hint="eastAsia"/>
      </w:rPr>
      <w:t>条関係）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93ED8F4"/>
    <w:lvl w:ilvl="0" w:tplc="AC5483C6">
      <w:numFmt w:val="bullet"/>
      <w:lvlText w:val="□"/>
      <w:lvlJc w:val="left"/>
      <w:pPr>
        <w:ind w:left="502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982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02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22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42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62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2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02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2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1</Words>
  <Characters>254</Characters>
  <Application>JUST Note</Application>
  <Lines>74</Lines>
  <Paragraphs>31</Paragraphs>
  <CharactersWithSpaces>358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阿部 信恵</dc:creator>
  <cp:lastModifiedBy>太田 道彦</cp:lastModifiedBy>
  <cp:lastPrinted>2023-01-10T23:57:38Z</cp:lastPrinted>
  <dcterms:created xsi:type="dcterms:W3CDTF">2014-04-25T00:16:00Z</dcterms:created>
  <dcterms:modified xsi:type="dcterms:W3CDTF">2023-01-10T23:57:31Z</dcterms:modified>
  <cp:revision>7</cp:revision>
</cp:coreProperties>
</file>