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overflowPunct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年　　月　　日　</w:t>
      </w:r>
    </w:p>
    <w:p>
      <w:pPr>
        <w:pStyle w:val="0"/>
        <w:overflowPunct w:val="0"/>
        <w:jc w:val="both"/>
        <w:rPr>
          <w:rFonts w:hint="default"/>
        </w:rPr>
      </w:pPr>
    </w:p>
    <w:p>
      <w:pPr>
        <w:pStyle w:val="0"/>
        <w:overflowPunct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琴浦町長　福本　まり子　様</w:t>
      </w:r>
    </w:p>
    <w:p>
      <w:pPr>
        <w:pStyle w:val="0"/>
        <w:overflowPunct w:val="0"/>
        <w:jc w:val="both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住所　　　　　　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申請者　氏名　　　　　　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団体にあっては、名称及び代表者の氏名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令和８年度琴浦町文化芸術振興補助金交付申請書</w:t>
      </w:r>
    </w:p>
    <w:p>
      <w:pPr>
        <w:pStyle w:val="0"/>
        <w:overflowPunct w:val="0"/>
        <w:spacing w:after="120" w:afterLines="0" w:afterAutospacing="0"/>
        <w:ind w:left="0" w:leftChars="0" w:right="0" w:rightChars="0" w:firstLine="21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令和８年度琴浦町文化芸術振興補助金の交付を受けたいので、琴浦町補助金等交付規則第</w:t>
      </w: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条の規定により、下記のとおり申請します。</w:t>
      </w: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38"/>
        <w:gridCol w:w="6087"/>
      </w:tblGrid>
      <w:tr>
        <w:trPr>
          <w:trHeight w:val="517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補助事業等の名称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18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算定基準額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見込み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円</w:t>
            </w:r>
          </w:p>
        </w:tc>
      </w:tr>
      <w:tr>
        <w:trPr>
          <w:trHeight w:val="517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交付申請額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円</w:t>
            </w:r>
          </w:p>
        </w:tc>
      </w:tr>
      <w:tr>
        <w:trPr>
          <w:trHeight w:val="973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　事業計画書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sz w:val="21"/>
              </w:rPr>
              <w:t>　収支予算書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に準ずる書類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</w:tbl>
    <w:p>
      <w:pPr>
        <w:pStyle w:val="0"/>
        <w:overflowPunct w:val="0"/>
        <w:spacing w:before="120" w:beforeLines="0" w:beforeAutospacing="0"/>
        <w:ind w:left="420" w:hanging="42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注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算定基準額が確定している場合は「算定基準額」欄の「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見込み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」を削除すること。</w:t>
      </w:r>
    </w:p>
    <w:p>
      <w:pPr>
        <w:pStyle w:val="0"/>
        <w:overflowPunct w:val="0"/>
        <w:spacing w:before="120" w:beforeLines="0" w:beforeAutospacing="0"/>
        <w:ind w:left="420" w:hanging="420"/>
        <w:jc w:val="both"/>
        <w:rPr>
          <w:rFonts w:hint="default"/>
        </w:rPr>
      </w:pPr>
    </w:p>
    <w:p>
      <w:pPr>
        <w:pStyle w:val="0"/>
        <w:overflowPunct w:val="0"/>
        <w:spacing w:before="120" w:beforeLines="0" w:beforeAutospacing="0"/>
        <w:ind w:left="420" w:hanging="420"/>
        <w:jc w:val="both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事　業　計　画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</w:rPr>
        <w:t xml:space="preserve">        </w:t>
      </w:r>
      <w:r>
        <w:rPr>
          <w:rFonts w:hint="eastAsia"/>
        </w:rPr>
        <w:t>　　　　</w:t>
      </w:r>
      <w:r>
        <w:rPr>
          <w:rFonts w:hint="eastAsia"/>
        </w:rPr>
        <w:t xml:space="preserve"> </w:t>
      </w:r>
      <w:r>
        <w:rPr>
          <w:rFonts w:hint="eastAsia"/>
        </w:rPr>
        <w:t>事業主体　　</w:t>
      </w:r>
    </w:p>
    <w:tbl>
      <w:tblPr>
        <w:tblStyle w:val="11"/>
        <w:tblW w:w="94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245"/>
        <w:gridCol w:w="1050"/>
        <w:gridCol w:w="945"/>
        <w:gridCol w:w="945"/>
        <w:gridCol w:w="1050"/>
        <w:gridCol w:w="1050"/>
        <w:gridCol w:w="1050"/>
        <w:gridCol w:w="945"/>
        <w:gridCol w:w="1155"/>
      </w:tblGrid>
      <w:tr>
        <w:trPr/>
        <w:tc>
          <w:tcPr>
            <w:tcW w:w="1245" w:type="dxa"/>
            <w:tcBorders>
              <w:top w:val="single" w:color="auto" w:sz="12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09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同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上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負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担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区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1155" w:type="dxa"/>
            <w:tcBorders>
              <w:top w:val="single" w:color="auto" w:sz="12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45" w:type="dxa"/>
            <w:tcBorders>
              <w:top w:val="nil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1050" w:type="dxa"/>
            <w:tcBorders>
              <w:top w:val="nil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945" w:type="dxa"/>
            <w:tcBorders>
              <w:top w:val="nil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945" w:type="dxa"/>
            <w:tcBorders>
              <w:top w:val="nil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自己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負担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受益者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負担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155" w:type="dxa"/>
            <w:tcBorders>
              <w:top w:val="nil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摘　要</w:t>
            </w:r>
          </w:p>
        </w:tc>
      </w:tr>
      <w:tr>
        <w:trPr>
          <w:trHeight w:val="492" w:hRule="atLeast"/>
        </w:trPr>
        <w:tc>
          <w:tcPr>
            <w:tcW w:w="124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5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ind w:right="2" w:rightChars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ind w:right="-27" w:rightChars="0"/>
              <w:jc w:val="right"/>
              <w:rPr>
                <w:rFonts w:hint="eastAsia"/>
                <w:spacing w:val="-20"/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eastAsia"/>
                <w:spacing w:val="-20"/>
                <w:sz w:val="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ind w:right="160"/>
              <w:jc w:val="right"/>
              <w:rPr>
                <w:rFonts w:hint="eastAsia"/>
                <w:spacing w:val="-20"/>
                <w:sz w:val="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eastAsia"/>
                <w:spacing w:val="-20"/>
                <w:sz w:val="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  <w:sz w:val="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left"/>
              <w:rPr>
                <w:rFonts w:hint="eastAsia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center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eastAsia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eastAsia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left"/>
              <w:rPr>
                <w:rFonts w:hint="default"/>
              </w:rPr>
            </w:pPr>
          </w:p>
        </w:tc>
      </w:tr>
      <w:tr>
        <w:trPr>
          <w:trHeight w:val="492" w:hRule="atLeast"/>
        </w:trPr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center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eastAsia"/>
                <w:spacing w:val="-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eastAsia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eastAsia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eastAsia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left"/>
              <w:rPr>
                <w:rFonts w:hint="default"/>
              </w:rPr>
            </w:pPr>
          </w:p>
        </w:tc>
      </w:tr>
      <w:tr>
        <w:trPr>
          <w:trHeight w:val="492" w:hRule="atLeast"/>
        </w:trPr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center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left"/>
              <w:rPr>
                <w:rFonts w:hint="default"/>
              </w:rPr>
            </w:pPr>
          </w:p>
        </w:tc>
      </w:tr>
      <w:tr>
        <w:trPr>
          <w:trHeight w:val="492" w:hRule="atLeast"/>
        </w:trPr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center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left"/>
              <w:rPr>
                <w:rFonts w:hint="default"/>
              </w:rPr>
            </w:pPr>
          </w:p>
        </w:tc>
      </w:tr>
      <w:tr>
        <w:trPr>
          <w:trHeight w:val="492" w:hRule="atLeast"/>
        </w:trPr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center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left"/>
              <w:rPr>
                <w:rFonts w:hint="default"/>
              </w:rPr>
            </w:pPr>
          </w:p>
        </w:tc>
      </w:tr>
      <w:tr>
        <w:trPr>
          <w:trHeight w:val="492" w:hRule="atLeast"/>
        </w:trPr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center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left"/>
              <w:rPr>
                <w:rFonts w:hint="default"/>
              </w:rPr>
            </w:pPr>
          </w:p>
        </w:tc>
      </w:tr>
      <w:tr>
        <w:trPr>
          <w:trHeight w:val="492" w:hRule="atLeast"/>
        </w:trPr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center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left"/>
              <w:rPr>
                <w:rFonts w:hint="default"/>
              </w:rPr>
            </w:pPr>
          </w:p>
        </w:tc>
      </w:tr>
      <w:tr>
        <w:trPr>
          <w:trHeight w:val="492" w:hRule="atLeast"/>
        </w:trPr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center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left"/>
              <w:rPr>
                <w:rFonts w:hint="default"/>
              </w:rPr>
            </w:pPr>
          </w:p>
        </w:tc>
      </w:tr>
      <w:tr>
        <w:trPr>
          <w:trHeight w:val="492" w:hRule="atLeast"/>
        </w:trPr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center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left"/>
              <w:rPr>
                <w:rFonts w:hint="default"/>
              </w:rPr>
            </w:pPr>
          </w:p>
        </w:tc>
      </w:tr>
      <w:tr>
        <w:trPr>
          <w:trHeight w:val="492" w:hRule="atLeast"/>
        </w:trPr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center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left"/>
              <w:rPr>
                <w:rFonts w:hint="default"/>
              </w:rPr>
            </w:pPr>
          </w:p>
        </w:tc>
      </w:tr>
      <w:tr>
        <w:trPr>
          <w:trHeight w:val="492" w:hRule="atLeast"/>
        </w:trPr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z w:val="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  <w:sz w:val="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eastAsia"/>
                <w:spacing w:val="-20"/>
                <w:sz w:val="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eastAsia"/>
                <w:spacing w:val="-20"/>
                <w:sz w:val="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eastAsia"/>
                <w:spacing w:val="-20"/>
                <w:sz w:val="20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  <w:sz w:val="20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pacing w:val="-20"/>
                <w:sz w:val="20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left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spacing w:val="70"/>
          <w:fitText w:val="1960" w:id="1"/>
        </w:rPr>
        <w:t>事業施行方</w:t>
      </w:r>
      <w:r>
        <w:rPr>
          <w:rFonts w:hint="eastAsia"/>
          <w:fitText w:val="1960" w:id="1"/>
        </w:rPr>
        <w:t>法</w:t>
      </w:r>
    </w:p>
    <w:p>
      <w:pPr>
        <w:pStyle w:val="0"/>
        <w:ind w:left="0" w:leftChars="0" w:right="-840" w:rightChars="-400" w:firstLine="0" w:firstLineChars="0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ind w:left="0" w:leftChars="0" w:right="-840" w:rightChars="-400" w:firstLine="0" w:firstLineChars="0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ind w:left="0" w:leftChars="0" w:right="-840" w:rightChars="-400" w:firstLine="0" w:firstLineChars="0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  <w:r>
        <w:rPr>
          <w:rFonts w:hint="eastAsia"/>
        </w:rPr>
        <w:t>２　事業計画の概要</w:t>
      </w:r>
    </w:p>
    <w:p>
      <w:pPr>
        <w:pStyle w:val="0"/>
        <w:ind w:left="0" w:leftChars="0" w:right="-840" w:rightChars="-400" w:firstLine="0" w:firstLineChars="0"/>
        <w:rPr>
          <w:rFonts w:hint="eastAsia"/>
        </w:rPr>
      </w:pPr>
      <w:r>
        <w:rPr>
          <w:rFonts w:hint="eastAsia"/>
        </w:rPr>
        <w:t>　　　</w:t>
      </w:r>
    </w:p>
    <w:p>
      <w:pPr>
        <w:pStyle w:val="0"/>
        <w:ind w:left="0" w:leftChars="0" w:right="-840" w:rightChars="-400" w:firstLine="0" w:firstLineChars="0"/>
        <w:rPr>
          <w:rFonts w:hint="eastAsia"/>
        </w:rPr>
      </w:pPr>
      <w:r>
        <w:rPr>
          <w:rFonts w:hint="eastAsia"/>
        </w:rPr>
        <w:t>　　　</w:t>
      </w:r>
    </w:p>
    <w:p>
      <w:pPr>
        <w:pStyle w:val="0"/>
        <w:ind w:left="0" w:leftChars="0" w:right="-840" w:rightChars="-400" w:firstLine="0" w:firstLineChars="0"/>
        <w:rPr>
          <w:rFonts w:hint="eastAsia"/>
        </w:rPr>
      </w:pPr>
      <w:r>
        <w:rPr>
          <w:rFonts w:hint="eastAsia"/>
        </w:rPr>
        <w:t>　　　</w:t>
      </w:r>
    </w:p>
    <w:p>
      <w:pPr>
        <w:pStyle w:val="0"/>
        <w:overflowPunct w:val="0"/>
        <w:spacing w:before="120" w:beforeLines="0" w:beforeAutospacing="0"/>
        <w:ind w:left="420" w:hanging="420"/>
        <w:jc w:val="both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spacing w:line="440" w:lineRule="atLeast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収　支　予　算　書</w:t>
      </w:r>
    </w:p>
    <w:p>
      <w:pPr>
        <w:pStyle w:val="0"/>
        <w:spacing w:line="440" w:lineRule="atLeast"/>
        <w:rPr>
          <w:rFonts w:hint="default"/>
        </w:rPr>
      </w:pPr>
      <w:r>
        <w:rPr>
          <w:rFonts w:hint="eastAsia"/>
          <w:spacing w:val="0"/>
          <w:kern w:val="0"/>
        </w:rPr>
        <w:t>収入の部　　　　　　　　　　　　　　　　　　　　　　　　　　　　　　　　</w:t>
      </w:r>
      <w:r>
        <w:rPr>
          <w:rFonts w:hint="eastAsia"/>
        </w:rPr>
        <w:t>（単位：円）</w:t>
      </w:r>
    </w:p>
    <w:tbl>
      <w:tblPr>
        <w:tblStyle w:val="1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665"/>
        <w:gridCol w:w="1575"/>
        <w:gridCol w:w="1785"/>
        <w:gridCol w:w="1680"/>
        <w:gridCol w:w="1995"/>
      </w:tblGrid>
      <w:tr>
        <w:trPr/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比較増減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△</w:t>
            </w:r>
            <w:r>
              <w:rPr>
                <w:rFonts w:hint="default"/>
              </w:rPr>
              <w:t>)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摘　　　要</w:t>
            </w:r>
          </w:p>
        </w:tc>
      </w:tr>
      <w:tr>
        <w:trPr/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ind w:left="0" w:leftChars="0" w:rightChars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eastAsia"/>
                <w:sz w:val="22"/>
              </w:rPr>
            </w:pPr>
            <w:bookmarkStart w:id="0" w:name="_GoBack"/>
            <w:bookmarkEnd w:id="0"/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eastAsia"/>
                <w:sz w:val="22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z w:val="22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eastAsia"/>
                <w:sz w:val="22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z w:val="22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rPr>
                <w:rFonts w:hint="default"/>
                <w:sz w:val="22"/>
              </w:rPr>
            </w:pPr>
          </w:p>
        </w:tc>
      </w:tr>
      <w:tr>
        <w:trPr>
          <w:trHeight w:val="190" w:hRule="atLeast"/>
        </w:trPr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eastAsia"/>
                <w:sz w:val="22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z w:val="22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eastAsia"/>
                <w:sz w:val="22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z w:val="22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rPr>
                <w:rFonts w:hint="default"/>
                <w:sz w:val="22"/>
              </w:rPr>
            </w:pPr>
          </w:p>
        </w:tc>
      </w:tr>
      <w:tr>
        <w:trPr>
          <w:trHeight w:val="110" w:hRule="atLeast"/>
        </w:trPr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atLeas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収入合計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atLeast"/>
              <w:jc w:val="right"/>
              <w:rPr>
                <w:rFonts w:hint="eastAsia"/>
                <w:sz w:val="22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atLeast"/>
              <w:jc w:val="right"/>
              <w:rPr>
                <w:rFonts w:hint="default"/>
                <w:sz w:val="22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atLeast"/>
              <w:jc w:val="right"/>
              <w:rPr>
                <w:rFonts w:hint="default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atLeast"/>
              <w:rPr>
                <w:rFonts w:hint="default"/>
                <w:sz w:val="22"/>
              </w:rPr>
            </w:pPr>
          </w:p>
        </w:tc>
      </w:tr>
    </w:tbl>
    <w:p>
      <w:pPr>
        <w:pStyle w:val="0"/>
        <w:spacing w:line="440" w:lineRule="atLeast"/>
        <w:rPr>
          <w:rFonts w:hint="default"/>
        </w:rPr>
      </w:pPr>
    </w:p>
    <w:p>
      <w:pPr>
        <w:pStyle w:val="0"/>
        <w:spacing w:line="440" w:lineRule="atLeast"/>
        <w:rPr>
          <w:rFonts w:hint="default"/>
        </w:rPr>
      </w:pPr>
    </w:p>
    <w:p>
      <w:pPr>
        <w:pStyle w:val="0"/>
        <w:spacing w:line="440" w:lineRule="atLeast"/>
        <w:rPr>
          <w:rFonts w:hint="default"/>
        </w:rPr>
      </w:pPr>
      <w:r>
        <w:rPr>
          <w:rFonts w:hint="eastAsia"/>
        </w:rPr>
        <w:t>支出の部　　　　　　　　　　　　　　　　　　　　　　　　　　　　　　　　（単位：円）</w:t>
      </w:r>
    </w:p>
    <w:tbl>
      <w:tblPr>
        <w:tblStyle w:val="11"/>
        <w:tblW w:w="8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665"/>
        <w:gridCol w:w="1575"/>
        <w:gridCol w:w="1785"/>
        <w:gridCol w:w="1680"/>
        <w:gridCol w:w="1995"/>
      </w:tblGrid>
      <w:tr>
        <w:trPr/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比較増減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△</w:t>
            </w:r>
            <w:r>
              <w:rPr>
                <w:rFonts w:hint="default"/>
              </w:rPr>
              <w:t>)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摘　　　要</w:t>
            </w:r>
          </w:p>
        </w:tc>
      </w:tr>
      <w:tr>
        <w:trPr/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right"/>
              <w:rPr>
                <w:rFonts w:hint="eastAsia"/>
                <w:sz w:val="22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z w:val="22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right"/>
              <w:rPr>
                <w:rFonts w:hint="eastAsia"/>
                <w:sz w:val="22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z w:val="22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right"/>
              <w:rPr>
                <w:rFonts w:hint="eastAsia"/>
                <w:sz w:val="22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z w:val="22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right"/>
              <w:rPr>
                <w:rFonts w:hint="eastAsia"/>
                <w:sz w:val="22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z w:val="22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right"/>
              <w:rPr>
                <w:rFonts w:hint="eastAsia"/>
                <w:sz w:val="22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z w:val="22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right"/>
              <w:rPr>
                <w:rFonts w:hint="eastAsia"/>
                <w:sz w:val="22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z w:val="22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right"/>
              <w:rPr>
                <w:rFonts w:hint="eastAsia"/>
                <w:sz w:val="22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z w:val="22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atLeast"/>
              <w:jc w:val="right"/>
              <w:rPr>
                <w:rFonts w:hint="default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atLeast"/>
              <w:rPr>
                <w:rFonts w:hint="default"/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支出合計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atLeast"/>
              <w:jc w:val="right"/>
              <w:rPr>
                <w:rFonts w:hint="eastAsia"/>
                <w:sz w:val="22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atLeast"/>
              <w:jc w:val="right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atLeast"/>
              <w:jc w:val="right"/>
              <w:rPr>
                <w:rFonts w:hint="default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atLeast"/>
              <w:rPr>
                <w:rFonts w:hint="default"/>
              </w:rPr>
            </w:pPr>
          </w:p>
        </w:tc>
      </w:tr>
    </w:tbl>
    <w:p>
      <w:pPr>
        <w:pStyle w:val="0"/>
        <w:overflowPunct w:val="0"/>
        <w:spacing w:before="120" w:beforeLines="0" w:beforeAutospacing="0"/>
        <w:ind w:left="420" w:hanging="42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3</Pages>
  <Words>5</Words>
  <Characters>360</Characters>
  <Application>JUST Note</Application>
  <Lines>275</Lines>
  <Paragraphs>57</Paragraphs>
  <CharactersWithSpaces>567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様式第1号(第4条関係)</dc:title>
  <dc:creator>(株)ぎょうせい</dc:creator>
  <cp:lastModifiedBy>岩田 悠己</cp:lastModifiedBy>
  <dcterms:created xsi:type="dcterms:W3CDTF">2012-01-04T13:32:00Z</dcterms:created>
  <dcterms:modified xsi:type="dcterms:W3CDTF">2026-06-04T04:55:21Z</dcterms:modified>
  <cp:revision>6</cp:revision>
</cp:coreProperties>
</file>