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別記様式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第</w:t>
      </w:r>
      <w:r>
        <w:rPr>
          <w:rFonts w:hint="default" w:ascii="ＭＳ 明朝" w:hAnsi="ＭＳ 明朝"/>
        </w:rPr>
        <w:t>10</w:t>
      </w:r>
      <w:r>
        <w:rPr>
          <w:rFonts w:hint="default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spacing w:after="177" w:afterLines="50" w:afterAutospacing="0"/>
        <w:ind w:left="210" w:hanging="210" w:hangingChars="100"/>
        <w:jc w:val="right"/>
        <w:rPr>
          <w:rFonts w:hint="default"/>
          <w:sz w:val="24"/>
        </w:rPr>
      </w:pPr>
      <w:r>
        <w:rPr>
          <w:rFonts w:hint="default"/>
        </w:rPr>
        <w:t>　　　　　　　　　　　　　　　　　　　</w:t>
      </w:r>
      <w:r>
        <w:rPr>
          <w:rFonts w:hint="eastAsia"/>
          <w:sz w:val="24"/>
        </w:rPr>
        <w:t>令和</w:t>
      </w:r>
      <w:r>
        <w:rPr>
          <w:rFonts w:hint="default"/>
          <w:sz w:val="24"/>
        </w:rPr>
        <w:t>　　年　　月　　日</w:t>
      </w:r>
    </w:p>
    <w:p>
      <w:pPr>
        <w:pStyle w:val="0"/>
        <w:spacing w:before="354" w:beforeLines="100" w:beforeAutospacing="0"/>
        <w:ind w:left="260" w:hanging="260" w:hangingChars="100"/>
        <w:jc w:val="center"/>
        <w:rPr>
          <w:rFonts w:hint="default"/>
          <w:sz w:val="26"/>
        </w:rPr>
      </w:pPr>
      <w:r>
        <w:rPr>
          <w:rFonts w:hint="eastAsia"/>
          <w:sz w:val="26"/>
        </w:rPr>
        <w:t>新型コロナウイルス感染症予防接種助成金請求書</w:t>
      </w:r>
      <w:bookmarkStart w:id="0" w:name="_GoBack"/>
      <w:bookmarkEnd w:id="0"/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315" w:leftChars="150"/>
        <w:rPr>
          <w:rFonts w:hint="default"/>
          <w:sz w:val="24"/>
        </w:rPr>
      </w:pPr>
      <w:r>
        <w:rPr>
          <w:rFonts w:hint="default"/>
          <w:sz w:val="24"/>
        </w:rPr>
        <w:t>琴浦町長　　　　　　　　　様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leftChars="100" w:firstLine="3600" w:firstLineChars="1500"/>
        <w:rPr>
          <w:rFonts w:hint="default"/>
          <w:sz w:val="24"/>
        </w:rPr>
      </w:pPr>
      <w:r>
        <w:rPr>
          <w:rFonts w:hint="default"/>
          <w:sz w:val="24"/>
        </w:rPr>
        <w:t>　　　　住　所　琴浦町大字</w:t>
      </w:r>
    </w:p>
    <w:p>
      <w:pPr>
        <w:pStyle w:val="0"/>
        <w:ind w:left="210" w:leftChars="100" w:firstLine="3600" w:firstLineChars="1500"/>
        <w:rPr>
          <w:rFonts w:hint="eastAsia"/>
          <w:sz w:val="24"/>
        </w:rPr>
      </w:pPr>
      <w:r>
        <w:rPr>
          <w:rFonts w:hint="default"/>
          <w:sz w:val="24"/>
        </w:rPr>
        <w:t>請求者　氏　名　　　　　　　　　　　　　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default"/>
          <w:sz w:val="24"/>
        </w:rPr>
        <w:t>　　　　　　　　　　　　　　　　　　　</w:t>
      </w:r>
      <w:r>
        <w:rPr>
          <w:rFonts w:hint="default"/>
          <w:sz w:val="24"/>
        </w:rPr>
        <w:t xml:space="preserve">  </w:t>
      </w:r>
      <w:r>
        <w:rPr>
          <w:rFonts w:hint="default"/>
          <w:sz w:val="24"/>
          <w:u w:val="single" w:color="auto"/>
        </w:rPr>
        <w:t>電話番号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5" w:leftChars="15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令和７</w:t>
      </w:r>
      <w:r>
        <w:rPr>
          <w:rFonts w:hint="default"/>
          <w:sz w:val="24"/>
        </w:rPr>
        <w:t>年度に接種した</w:t>
      </w:r>
      <w:r>
        <w:rPr>
          <w:rFonts w:hint="eastAsia"/>
          <w:sz w:val="24"/>
        </w:rPr>
        <w:t>新型コロナウイルス感染症予防接種</w:t>
      </w:r>
      <w:r>
        <w:rPr>
          <w:rFonts w:hint="default" w:ascii="ＭＳ 明朝" w:hAnsi="ＭＳ 明朝"/>
          <w:sz w:val="24"/>
        </w:rPr>
        <w:t>の一部負担金を、医療機関の発行する領収書を添付して、次のとおり請求します</w:t>
      </w:r>
      <w:r>
        <w:rPr>
          <w:rFonts w:hint="default"/>
          <w:sz w:val="24"/>
        </w:rPr>
        <w:t>。</w:t>
      </w:r>
    </w:p>
    <w:p>
      <w:pPr>
        <w:pStyle w:val="0"/>
        <w:ind w:left="315" w:leftChars="150"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w:t>また、助成金の支給にあたり、住民登録、生活保護受給の有無について調査されることに同意します。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420"/>
        <w:rPr>
          <w:rFonts w:hint="eastAsia"/>
          <w:sz w:val="24"/>
          <w:u w:val="single" w:color="auto"/>
        </w:rPr>
      </w:pPr>
      <w:r>
        <w:rPr>
          <w:rFonts w:hint="default"/>
          <w:b w:val="1"/>
          <w:sz w:val="24"/>
        </w:rPr>
        <w:t>　</w:t>
      </w:r>
      <w:r>
        <w:rPr>
          <w:rFonts w:hint="default"/>
          <w:sz w:val="24"/>
          <w:u w:val="single" w:color="auto"/>
        </w:rPr>
        <w:t>接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種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年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月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default"/>
          <w:sz w:val="24"/>
          <w:u w:val="single" w:color="auto"/>
        </w:rPr>
        <w:t>日　　　　　　</w:t>
      </w:r>
      <w:r>
        <w:rPr>
          <w:rFonts w:hint="eastAsia"/>
          <w:sz w:val="24"/>
          <w:u w:val="single" w:color="auto"/>
        </w:rPr>
        <w:t>令和</w:t>
      </w:r>
      <w:r>
        <w:rPr>
          <w:rFonts w:hint="default"/>
          <w:sz w:val="24"/>
          <w:u w:val="single" w:color="auto"/>
        </w:rPr>
        <w:t>　　　年　　　月　　　日</w:t>
      </w:r>
      <w:r>
        <w:rPr>
          <w:rFonts w:hint="eastAsia"/>
          <w:sz w:val="24"/>
          <w:u w:val="single" w:color="auto"/>
        </w:rPr>
        <w:t>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420" w:leftChars="200" w:firstLine="240" w:firstLineChars="100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接種医療機関</w:t>
      </w:r>
      <w:r>
        <w:rPr>
          <w:rFonts w:hint="eastAsia"/>
          <w:sz w:val="24"/>
          <w:u w:val="single" w:color="auto"/>
        </w:rPr>
        <w:t>名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420" w:leftChars="200"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新型コロナウイルス感染症</w:t>
      </w:r>
      <w:r>
        <w:rPr>
          <w:rFonts w:hint="default"/>
          <w:sz w:val="24"/>
          <w:u w:val="single" w:color="auto"/>
        </w:rPr>
        <w:t>予防接種一部負担金　　</w:t>
      </w:r>
      <w:r>
        <w:rPr>
          <w:rFonts w:hint="eastAsia"/>
          <w:sz w:val="24"/>
          <w:u w:val="single" w:color="auto"/>
        </w:rPr>
        <w:t>４，５００</w:t>
      </w:r>
      <w:r>
        <w:rPr>
          <w:rFonts w:hint="default"/>
          <w:sz w:val="24"/>
          <w:u w:val="single" w:color="auto"/>
        </w:rPr>
        <w:t>円</w:t>
      </w:r>
      <w:r>
        <w:rPr>
          <w:rFonts w:hint="eastAsia"/>
          <w:sz w:val="24"/>
          <w:u w:val="single" w:color="auto"/>
        </w:rPr>
        <w:t>　　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 w:eastAsia="HGP創英角ﾎﾟｯﾌﾟ体"/>
          <w:sz w:val="24"/>
        </w:rPr>
      </w:pPr>
    </w:p>
    <w:p>
      <w:pPr>
        <w:pStyle w:val="0"/>
        <w:ind w:left="315" w:leftChars="150" w:firstLine="2"/>
        <w:rPr>
          <w:rFonts w:hint="default" w:eastAsia="HGP創英角ﾎﾟｯﾌﾟ体"/>
          <w:sz w:val="24"/>
        </w:rPr>
      </w:pPr>
      <w:r>
        <w:rPr>
          <w:rFonts w:hint="eastAsia" w:ascii="ＭＳ 明朝" w:hAnsi="ＭＳ 明朝"/>
          <w:sz w:val="24"/>
        </w:rPr>
        <w:t>助成金は、次の口座に振り込んでください。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315" w:leftChars="15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金融機関名　　　　　　　　　　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支店名　　　　　　　　</w:t>
      </w:r>
      <w:r>
        <w:rPr>
          <w:rFonts w:hint="default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</w:rPr>
        <w:t>　</w:t>
      </w:r>
    </w:p>
    <w:p>
      <w:pPr>
        <w:pStyle w:val="0"/>
        <w:tabs>
          <w:tab w:val="left" w:leader="none" w:pos="3375"/>
        </w:tabs>
        <w:rPr>
          <w:rFonts w:hint="default"/>
          <w:sz w:val="24"/>
          <w:u w:val="single" w:color="auto"/>
        </w:rPr>
      </w:pPr>
    </w:p>
    <w:p>
      <w:pPr>
        <w:pStyle w:val="0"/>
        <w:tabs>
          <w:tab w:val="left" w:leader="none" w:pos="3375"/>
        </w:tabs>
        <w:ind w:left="315" w:leftChars="15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預金種別：　普通・その他（　　　</w:t>
      </w:r>
      <w:r>
        <w:rPr>
          <w:rFonts w:hint="default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>）</w:t>
      </w:r>
      <w:r>
        <w:rPr>
          <w:rFonts w:hint="eastAsia"/>
          <w:sz w:val="24"/>
        </w:rPr>
        <w:t>　</w:t>
      </w:r>
    </w:p>
    <w:p>
      <w:pPr>
        <w:pStyle w:val="0"/>
        <w:tabs>
          <w:tab w:val="left" w:leader="none" w:pos="3375"/>
        </w:tabs>
        <w:ind w:firstLine="4723" w:firstLineChars="1968"/>
        <w:rPr>
          <w:rFonts w:hint="default"/>
          <w:sz w:val="24"/>
        </w:rPr>
      </w:pPr>
      <w:r>
        <w:rPr>
          <w:rFonts w:hint="eastAsia"/>
          <w:sz w:val="24"/>
        </w:rPr>
        <w:t>（フリガナ）</w:t>
      </w:r>
    </w:p>
    <w:p>
      <w:pPr>
        <w:pStyle w:val="0"/>
        <w:ind w:left="105" w:leftChars="50" w:firstLine="240" w:firstLineChars="1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口座番号　　　　　　　　　　　　　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口座名義人　　　　　　　　　　　　　</w:t>
      </w:r>
    </w:p>
    <w:p>
      <w:pPr>
        <w:pStyle w:val="0"/>
        <w:rPr>
          <w:rFonts w:hint="default" w:eastAsia="HGP創英角ﾎﾟｯﾌﾟ体"/>
          <w:sz w:val="24"/>
        </w:rPr>
      </w:pPr>
    </w:p>
    <w:p>
      <w:pPr>
        <w:pStyle w:val="0"/>
        <w:spacing w:line="280" w:lineRule="exact"/>
        <w:rPr>
          <w:rFonts w:hint="default" w:asciiTheme="majorHAnsi" w:hAnsiTheme="majorHAnsi" w:eastAsiaTheme="majorHAnsi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130175</wp:posOffset>
                </wp:positionV>
                <wp:extent cx="631190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page;position:absolute;mso-wrap-distance-left:9pt;z-index:2;" o:spid="_x0000_s1026" o:allowincell="t" o:allowoverlap="t" filled="f" stroked="t" strokecolor="#000000 [3213]" strokeweight="0.5pt" o:spt="20" from="47.95pt,10.25pt" to="544.95000000000005pt,10.25pt">
                <v:fill/>
                <v:stroke linestyle="single" miterlimit="8" endcap="flat" dashstyle="longdash" filltype="solid"/>
                <v:textbox style="layout-flow:horizontal;"/>
                <v:imagedata o:title=""/>
                <w10:wrap type="none" anchorx="page" anchory="text"/>
              </v:line>
            </w:pict>
          </mc:Fallback>
        </mc:AlternateContent>
      </w:r>
    </w:p>
    <w:p>
      <w:pPr>
        <w:pStyle w:val="0"/>
        <w:spacing w:line="280" w:lineRule="exact"/>
        <w:rPr>
          <w:rFonts w:hint="default" w:asciiTheme="majorHAnsi" w:hAnsiTheme="majorHAnsi" w:eastAsiaTheme="majorHAnsi"/>
        </w:rPr>
      </w:pPr>
      <w:r>
        <w:rPr>
          <w:rFonts w:hint="eastAsia" w:asciiTheme="majorHAnsi" w:hAnsiTheme="majorHAnsi" w:eastAsiaTheme="majorHAnsi"/>
        </w:rPr>
        <w:t>（琴浦町記入欄）</w:t>
      </w:r>
    </w:p>
    <w:p>
      <w:pPr>
        <w:pStyle w:val="0"/>
        <w:spacing w:line="280" w:lineRule="exact"/>
        <w:rPr>
          <w:rFonts w:hint="default" w:asciiTheme="majorHAnsi" w:hAnsiTheme="majorHAnsi" w:eastAsiaTheme="majorHAnsi"/>
        </w:rPr>
      </w:pPr>
      <w:r>
        <w:rPr>
          <w:rFonts w:hint="eastAsia" w:asciiTheme="majorHAnsi" w:hAnsiTheme="majorHAnsi" w:eastAsiaTheme="majorHAnsi"/>
          <w:spacing w:val="26"/>
          <w:kern w:val="0"/>
          <w:fitText w:val="735" w:id="1"/>
        </w:rPr>
        <w:t>検　</w:t>
      </w:r>
      <w:r>
        <w:rPr>
          <w:rFonts w:hint="eastAsia" w:asciiTheme="majorHAnsi" w:hAnsiTheme="majorHAnsi" w:eastAsiaTheme="majorHAnsi"/>
          <w:spacing w:val="0"/>
          <w:kern w:val="0"/>
          <w:fitText w:val="735" w:id="1"/>
        </w:rPr>
        <w:t>査</w:t>
      </w:r>
      <w:r>
        <w:rPr>
          <w:rFonts w:hint="eastAsia" w:asciiTheme="majorHAnsi" w:hAnsiTheme="majorHAnsi" w:eastAsiaTheme="majorHAnsi"/>
        </w:rPr>
        <w:t>：良　令和　　年　　月　　日</w:t>
      </w:r>
    </w:p>
    <w:p>
      <w:pPr>
        <w:pStyle w:val="0"/>
        <w:spacing w:line="280" w:lineRule="exact"/>
        <w:rPr>
          <w:rFonts w:hint="default" w:asciiTheme="majorHAnsi" w:hAnsiTheme="majorHAnsi" w:eastAsiaTheme="majorHAnsi"/>
        </w:rPr>
      </w:pPr>
      <w:r>
        <w:rPr>
          <w:rFonts w:hint="eastAsia" w:asciiTheme="majorHAnsi" w:hAnsiTheme="majorHAnsi" w:eastAsiaTheme="majorHAnsi"/>
          <w:spacing w:val="26"/>
          <w:kern w:val="0"/>
          <w:fitText w:val="735" w:id="2"/>
        </w:rPr>
        <w:t>支払</w:t>
      </w:r>
      <w:r>
        <w:rPr>
          <w:rFonts w:hint="eastAsia" w:asciiTheme="majorHAnsi" w:hAnsiTheme="majorHAnsi" w:eastAsiaTheme="majorHAnsi"/>
          <w:spacing w:val="0"/>
          <w:kern w:val="0"/>
          <w:fitText w:val="735" w:id="2"/>
        </w:rPr>
        <w:t>日</w:t>
      </w:r>
      <w:r>
        <w:rPr>
          <w:rFonts w:hint="eastAsia" w:asciiTheme="majorHAnsi" w:hAnsiTheme="majorHAnsi" w:eastAsiaTheme="majorHAnsi"/>
        </w:rPr>
        <w:t>：令和　　年　　月　　日</w:t>
      </w:r>
    </w:p>
    <w:p>
      <w:pPr>
        <w:pStyle w:val="0"/>
        <w:spacing w:line="280" w:lineRule="exact"/>
        <w:rPr>
          <w:rFonts w:hint="eastAsia" w:asciiTheme="majorHAnsi" w:hAnsiTheme="majorHAnsi" w:eastAsiaTheme="majorHAnsi"/>
        </w:rPr>
      </w:pPr>
      <w:r>
        <w:rPr>
          <w:rFonts w:hint="eastAsia" w:asciiTheme="majorHAnsi" w:hAnsiTheme="majorHAnsi" w:eastAsiaTheme="majorHAnsi"/>
        </w:rPr>
        <w:t>伝票</w:t>
      </w:r>
      <w:r>
        <w:rPr>
          <w:rFonts w:hint="eastAsia" w:asciiTheme="majorHAnsi" w:hAnsiTheme="majorHAnsi" w:eastAsiaTheme="majorHAnsi"/>
        </w:rPr>
        <w:t>No</w:t>
      </w:r>
      <w:r>
        <w:rPr>
          <w:rFonts w:hint="eastAsia" w:asciiTheme="majorHAnsi" w:hAnsiTheme="majorHAnsi" w:eastAsiaTheme="majorHAnsi"/>
        </w:rPr>
        <w:t>：</w:t>
      </w:r>
    </w:p>
    <w:sectPr>
      <w:pgSz w:w="11907" w:h="16840"/>
      <w:pgMar w:top="1531" w:right="1361" w:bottom="1531" w:left="1134" w:header="720" w:footer="72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300</Characters>
  <Application>JUST Note</Application>
  <Lines>37</Lines>
  <Paragraphs>21</Paragraphs>
  <CharactersWithSpaces>514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後藤 法子</cp:lastModifiedBy>
  <cp:lastPrinted>2013-10-15T10:44:00Z</cp:lastPrinted>
  <dcterms:created xsi:type="dcterms:W3CDTF">2012-11-29T10:31:00Z</dcterms:created>
  <dcterms:modified xsi:type="dcterms:W3CDTF">2025-09-08T07:32:02Z</dcterms:modified>
  <cp:revision>24</cp:revision>
</cp:coreProperties>
</file>