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様式第１１</w:t>
      </w:r>
      <w:r>
        <w:rPr>
          <w:rFonts w:hint="default" w:ascii="ＭＳ 明朝" w:hAnsi="ＭＳ 明朝" w:eastAsia="ＭＳ 明朝"/>
          <w:sz w:val="24"/>
        </w:rPr>
        <w:t>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　　録　　廃　　止　　届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年　　月　　日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63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琴浦町長　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</w:t>
      </w:r>
      <w:r>
        <w:rPr>
          <w:rFonts w:hint="default" w:ascii="ＭＳ 明朝" w:hAnsi="ＭＳ 明朝" w:eastAsia="ＭＳ 明朝"/>
          <w:sz w:val="24"/>
        </w:rPr>
        <w:t>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在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　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</w:t>
      </w:r>
      <w:r>
        <w:rPr>
          <w:rFonts w:hint="default" w:ascii="ＭＳ 明朝" w:hAnsi="ＭＳ 明朝" w:eastAsia="ＭＳ 明朝"/>
          <w:sz w:val="24"/>
        </w:rPr>
        <w:t>商号又は名称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</w:t>
      </w:r>
      <w:r>
        <w:rPr>
          <w:rFonts w:hint="default" w:ascii="ＭＳ 明朝" w:hAnsi="ＭＳ 明朝" w:eastAsia="ＭＳ 明朝"/>
          <w:sz w:val="24"/>
        </w:rPr>
        <w:t>氏　　　　名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　　　　　　　　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　　　実印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琴浦町の競争入札参加資格者の認定を受けていますが、必要なくなったので届出ます。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廃止理由：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AndChars" w:linePitch="357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26</Words>
  <Characters>151</Characters>
  <Application>JUST Note</Application>
  <Lines>1</Lines>
  <Paragraphs>1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鳥取県</dc:creator>
  <cp:lastModifiedBy>會澤 直之</cp:lastModifiedBy>
  <dcterms:created xsi:type="dcterms:W3CDTF">2023-09-06T08:10:00Z</dcterms:created>
  <dcterms:modified xsi:type="dcterms:W3CDTF">2024-07-09T01:59:58Z</dcterms:modified>
  <cp:revision>1</cp:revision>
</cp:coreProperties>
</file>