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様式第４号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第７条関係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琴浦町ごみ出し困難者共助事業変更等届出書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年　　　月　　　日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琴浦町長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49"/>
        <w:gridCol w:w="4610"/>
      </w:tblGrid>
      <w:tr>
        <w:trPr>
          <w:trHeight w:val="472" w:hRule="atLeast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届出者　　　</w:t>
            </w:r>
          </w:p>
        </w:tc>
        <w:tc>
          <w:tcPr>
            <w:tcW w:w="46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</w:tc>
      </w:tr>
      <w:tr>
        <w:trPr>
          <w:trHeight w:val="472" w:hRule="atLeast"/>
        </w:trPr>
        <w:tc>
          <w:tcPr>
            <w:tcW w:w="504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4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sz w:val="24"/>
              </w:rPr>
              <w:t>名　　　　　　　　　　　　　印</w:t>
            </w:r>
          </w:p>
        </w:tc>
      </w:tr>
      <w:tr>
        <w:trPr>
          <w:trHeight w:val="472" w:hRule="atLeast"/>
        </w:trPr>
        <w:tc>
          <w:tcPr>
            <w:tcW w:w="50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sz w:val="24"/>
              </w:rPr>
              <w:t>電</w:t>
            </w:r>
            <w:r>
              <w:rPr>
                <w:rFonts w:hint="default" w:ascii="ＭＳ 明朝" w:hAnsi="ＭＳ 明朝" w:eastAsia="ＭＳ 明朝"/>
                <w:sz w:val="24"/>
              </w:rPr>
              <w:t>話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0">
                <wp:simplePos x="0" y="0"/>
                <wp:positionH relativeFrom="page">
                  <wp:posOffset>6470650</wp:posOffset>
                </wp:positionH>
                <wp:positionV relativeFrom="paragraph">
                  <wp:posOffset>-759460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-59.8pt;mso-position-vertical-relative:text;mso-position-horizontal-relative:page;position:absolute;height:12pt;width:12pt;margin-left:509.5pt;z-index:2;" o:allowincell="f" o:allowoverlap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page" anchory="text"/>
                <w10:anchorlock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　次のとおり、申請内容又はごみ出し困難者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世帯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に変更等が生じたので、琴浦町ご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み出し困難者共助事業要綱第７条の規定により届け出ます。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65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77"/>
        <w:gridCol w:w="7382"/>
      </w:tblGrid>
      <w:tr>
        <w:trPr>
          <w:trHeight w:val="922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世帯主氏名</w:t>
            </w:r>
          </w:p>
        </w:tc>
        <w:tc>
          <w:tcPr>
            <w:tcW w:w="7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262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届出の内容</w:t>
            </w:r>
          </w:p>
        </w:tc>
        <w:tc>
          <w:tcPr>
            <w:tcW w:w="7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１　申請内容の変更　　　　　　　２　利用の廃止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974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理</w:t>
            </w:r>
            <w:r>
              <w:rPr>
                <w:rFonts w:hint="default" w:ascii="ＭＳ 明朝" w:hAnsi="ＭＳ 明朝" w:eastAsia="ＭＳ 明朝"/>
                <w:sz w:val="24"/>
              </w:rPr>
              <w:t>由</w:t>
            </w:r>
          </w:p>
        </w:tc>
        <w:tc>
          <w:tcPr>
            <w:tcW w:w="7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83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変更等の年月日</w:t>
            </w:r>
          </w:p>
        </w:tc>
        <w:tc>
          <w:tcPr>
            <w:tcW w:w="7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　　月　　　　日　　　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予定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2254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210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z w:val="24"/>
              </w:rPr>
              <w:t>考</w:t>
            </w:r>
          </w:p>
        </w:tc>
        <w:tc>
          <w:tcPr>
            <w:tcW w:w="7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1907" w:h="16840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156</Characters>
  <Application>JUST Note</Application>
  <Lines>43</Lines>
  <Paragraphs>20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分庁総合窓口係</dc:creator>
  <cp:lastModifiedBy>足立 健</cp:lastModifiedBy>
  <cp:lastPrinted>2020-03-19T10:46:00Z</cp:lastPrinted>
  <dcterms:created xsi:type="dcterms:W3CDTF">2020-03-18T19:15:00Z</dcterms:created>
  <dcterms:modified xsi:type="dcterms:W3CDTF">2023-09-20T00:24:33Z</dcterms:modified>
  <cp:revision>11</cp:revision>
</cp:coreProperties>
</file>