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p>
    <w:p>
      <w:pPr>
        <w:pStyle w:val="0"/>
        <w:jc w:val="center"/>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margin">
                  <wp:posOffset>4777105</wp:posOffset>
                </wp:positionH>
                <wp:positionV relativeFrom="paragraph">
                  <wp:posOffset>-319405</wp:posOffset>
                </wp:positionV>
                <wp:extent cx="1242695" cy="472440"/>
                <wp:effectExtent l="0" t="0" r="635" b="635"/>
                <wp:wrapNone/>
                <wp:docPr id="1026" name="正方形/長方形 1"/>
                <a:graphic xmlns:a="http://schemas.openxmlformats.org/drawingml/2006/main">
                  <a:graphicData uri="http://schemas.microsoft.com/office/word/2010/wordprocessingShape">
                    <wps:wsp>
                      <wps:cNvPr id="1026" name="正方形/長方形 1"/>
                      <wps:cNvSpPr/>
                      <wps:spPr>
                        <a:xfrm>
                          <a:off x="0" y="0"/>
                          <a:ext cx="1242695" cy="472440"/>
                        </a:xfrm>
                        <a:prstGeom prst="rect">
                          <a:avLst/>
                        </a:prstGeom>
                        <a:noFill/>
                        <a:ln w="12700" cap="flat" cmpd="sng" algn="ctr">
                          <a:noFill/>
                          <a:prstDash val="solid"/>
                          <a:miter lim="800000"/>
                        </a:ln>
                        <a:effectLst/>
                      </wps:spPr>
                      <wps:txbx>
                        <w:txbxContent>
                          <w:p>
                            <w:pPr>
                              <w:pStyle w:val="0"/>
                              <w:jc w:val="center"/>
                              <w:rPr>
                                <w:rFonts w:hint="default"/>
                                <w:color w:val="000000" w:themeColor="text1"/>
                              </w:rPr>
                            </w:pPr>
                            <w:r>
                              <w:rPr>
                                <w:rFonts w:hint="eastAsia"/>
                                <w:color w:val="000000" w:themeColor="text1"/>
                              </w:rPr>
                              <w:t>（様式４</w:t>
                            </w:r>
                            <w:r>
                              <w:rPr>
                                <w:rFonts w:hint="default"/>
                                <w:color w:val="000000" w:themeColor="text1"/>
                              </w:rPr>
                              <w:t>）</w:t>
                            </w:r>
                          </w:p>
                        </w:txbxContent>
                      </wps:txbx>
                      <wps:bodyPr rot="0" vertOverflow="overflow" horzOverflow="overflow" wrap="square" numCol="1" spcCol="0" rtlCol="0" fromWordArt="0" anchor="ctr" anchorCtr="0" forceAA="0" compatLnSpc="1"/>
                    </wps:wsp>
                  </a:graphicData>
                </a:graphic>
              </wp:anchor>
            </w:drawing>
          </mc:Choice>
          <mc:Fallback>
            <w:pict>
              <v:rect id="正方形/長方形 1" style="mso-wrap-distance-right:9pt;mso-wrap-distance-bottom:0pt;margin-top:-25.15pt;mso-position-vertical-relative:text;mso-position-horizontal-relative:margin;v-text-anchor:middle;position:absolute;height:37.200000000000003pt;mso-wrap-distance-top:0pt;width:97.85pt;mso-wrap-distance-left:9pt;margin-left:376.15pt;z-index:2;" o:spid="_x0000_s1026" o:allowincell="t" o:allowoverlap="t" filled="f" stroked="f" strokeweight="1pt" o:spt="1">
                <v:fill/>
                <v:stroke linestyle="single" miterlimit="8" endcap="flat" dashstyle="solid"/>
                <v:textbox style="layout-flow:horizontal;">
                  <w:txbxContent>
                    <w:p>
                      <w:pPr>
                        <w:pStyle w:val="0"/>
                        <w:jc w:val="center"/>
                        <w:rPr>
                          <w:rFonts w:hint="default"/>
                          <w:color w:val="000000" w:themeColor="text1"/>
                        </w:rPr>
                      </w:pPr>
                      <w:r>
                        <w:rPr>
                          <w:rFonts w:hint="eastAsia"/>
                          <w:color w:val="000000" w:themeColor="text1"/>
                        </w:rPr>
                        <w:t>（様式４</w:t>
                      </w:r>
                      <w:r>
                        <w:rPr>
                          <w:rFonts w:hint="default"/>
                          <w:color w:val="000000" w:themeColor="text1"/>
                        </w:rPr>
                        <w:t>）</w:t>
                      </w:r>
                    </w:p>
                  </w:txbxContent>
                </v:textbox>
                <v:imagedata o:title=""/>
                <w10:wrap type="none" anchorx="margin" anchory="text"/>
              </v:rect>
            </w:pict>
          </mc:Fallback>
        </mc:AlternateContent>
      </w:r>
      <w:r>
        <w:rPr>
          <w:rFonts w:hint="eastAsia"/>
        </w:rPr>
        <w:t>令和５年度未利用財産有効活用に係るサウンディング型市場調査</w:t>
      </w:r>
    </w:p>
    <w:p>
      <w:pPr>
        <w:pStyle w:val="0"/>
        <w:jc w:val="center"/>
        <w:rPr>
          <w:rFonts w:hint="default"/>
          <w:sz w:val="28"/>
        </w:rPr>
      </w:pPr>
      <w:r>
        <w:rPr>
          <w:rFonts w:hint="eastAsia"/>
          <w:sz w:val="28"/>
        </w:rPr>
        <w:t>提案書</w:t>
      </w:r>
    </w:p>
    <w:p>
      <w:pPr>
        <w:pStyle w:val="0"/>
        <w:rPr>
          <w:rFonts w:hint="default"/>
        </w:rPr>
      </w:pPr>
    </w:p>
    <w:p>
      <w:pPr>
        <w:pStyle w:val="0"/>
        <w:ind w:left="283" w:leftChars="125" w:right="279" w:rightChars="123" w:firstLine="283" w:firstLineChars="125"/>
        <w:rPr>
          <w:rFonts w:hint="default"/>
        </w:rPr>
      </w:pPr>
      <w:r>
        <w:rPr>
          <w:rFonts w:hint="eastAsia"/>
        </w:rPr>
        <w:t>令和５年度未利用財産有効活用に係るサウンディング型市場調査について、下記のとおり提案します。</w:t>
      </w:r>
    </w:p>
    <w:p>
      <w:pPr>
        <w:pStyle w:val="0"/>
        <w:jc w:val="center"/>
        <w:rPr>
          <w:rFonts w:hint="default"/>
        </w:rPr>
      </w:pPr>
      <w:r>
        <w:rPr>
          <w:rFonts w:hint="eastAsia"/>
        </w:rPr>
        <w:t>記</w:t>
      </w:r>
    </w:p>
    <w:p>
      <w:pPr>
        <w:pStyle w:val="0"/>
        <w:rPr>
          <w:rFonts w:hint="default" w:ascii="ＭＳ ゴシック" w:hAnsi="ＭＳ ゴシック" w:eastAsia="ＭＳ ゴシック"/>
        </w:rPr>
      </w:pPr>
      <w:r>
        <w:rPr>
          <w:rFonts w:hint="eastAsia" w:ascii="ＭＳ ゴシック" w:hAnsi="ＭＳ ゴシック" w:eastAsia="ＭＳ ゴシック"/>
        </w:rPr>
        <w:t>【基本情報】</w:t>
      </w:r>
    </w:p>
    <w:tbl>
      <w:tblPr>
        <w:tblStyle w:val="24"/>
        <w:tblW w:w="8923" w:type="dxa"/>
        <w:tblInd w:w="137" w:type="dxa"/>
        <w:tblLayout w:type="fixed"/>
        <w:tblLook w:firstRow="1" w:lastRow="0" w:firstColumn="1" w:lastColumn="0" w:noHBand="0" w:noVBand="1" w:val="04A0"/>
      </w:tblPr>
      <w:tblGrid>
        <w:gridCol w:w="1418"/>
        <w:gridCol w:w="7505"/>
      </w:tblGrid>
      <w:tr>
        <w:trPr>
          <w:trHeight w:val="377" w:hRule="atLeast"/>
        </w:trPr>
        <w:tc>
          <w:tcPr>
            <w:tcW w:w="1418" w:type="dxa"/>
            <w:vAlign w:val="center"/>
          </w:tcPr>
          <w:p>
            <w:pPr>
              <w:pStyle w:val="0"/>
              <w:spacing w:line="360" w:lineRule="exact"/>
              <w:jc w:val="center"/>
              <w:rPr>
                <w:rFonts w:hint="default" w:ascii="ＭＳ ゴシック" w:hAnsi="ＭＳ ゴシック" w:eastAsia="ＭＳ ゴシック"/>
              </w:rPr>
            </w:pPr>
            <w:r>
              <w:rPr>
                <w:rFonts w:hint="eastAsia" w:ascii="ＭＳ ゴシック" w:hAnsi="ＭＳ ゴシック" w:eastAsia="ＭＳ ゴシック"/>
              </w:rPr>
              <w:t>事業者名</w:t>
            </w:r>
          </w:p>
        </w:tc>
        <w:tc>
          <w:tcPr>
            <w:tcW w:w="7505" w:type="dxa"/>
            <w:vAlign w:val="center"/>
          </w:tcPr>
          <w:p>
            <w:pPr>
              <w:pStyle w:val="0"/>
              <w:rPr>
                <w:rFonts w:hint="default" w:ascii="ＭＳ ゴシック" w:hAnsi="ＭＳ ゴシック" w:eastAsia="ＭＳ ゴシック"/>
              </w:rPr>
            </w:pPr>
          </w:p>
        </w:tc>
      </w:tr>
      <w:tr>
        <w:trPr>
          <w:trHeight w:val="468" w:hRule="atLeast"/>
        </w:trPr>
        <w:tc>
          <w:tcPr>
            <w:tcW w:w="1418"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担当者名</w:t>
            </w:r>
          </w:p>
        </w:tc>
        <w:tc>
          <w:tcPr>
            <w:tcW w:w="7505" w:type="dxa"/>
            <w:vAlign w:val="center"/>
          </w:tcPr>
          <w:p>
            <w:pPr>
              <w:pStyle w:val="0"/>
              <w:rPr>
                <w:rFonts w:hint="default" w:ascii="ＭＳ ゴシック" w:hAnsi="ＭＳ ゴシック" w:eastAsia="ＭＳ ゴシック"/>
              </w:rPr>
            </w:pPr>
          </w:p>
        </w:tc>
      </w:tr>
      <w:tr>
        <w:trPr>
          <w:trHeight w:val="834" w:hRule="atLeast"/>
        </w:trPr>
        <w:tc>
          <w:tcPr>
            <w:tcW w:w="1418" w:type="dxa"/>
            <w:vAlign w:val="center"/>
          </w:tcPr>
          <w:p>
            <w:pPr>
              <w:pStyle w:val="0"/>
              <w:spacing w:line="360" w:lineRule="exact"/>
              <w:jc w:val="center"/>
              <w:rPr>
                <w:rFonts w:hint="default" w:ascii="ＭＳ ゴシック" w:hAnsi="ＭＳ ゴシック" w:eastAsia="ＭＳ ゴシック"/>
              </w:rPr>
            </w:pPr>
            <w:r>
              <w:rPr>
                <w:rFonts w:hint="eastAsia" w:ascii="ＭＳ ゴシック" w:hAnsi="ＭＳ ゴシック" w:eastAsia="ＭＳ ゴシック"/>
              </w:rPr>
              <w:t>住所</w:t>
            </w:r>
          </w:p>
        </w:tc>
        <w:tc>
          <w:tcPr>
            <w:tcW w:w="7505" w:type="dxa"/>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　　　－　　　　）（本所・支所）</w:t>
            </w:r>
          </w:p>
          <w:p>
            <w:pPr>
              <w:pStyle w:val="0"/>
              <w:rPr>
                <w:rFonts w:hint="default" w:ascii="ＭＳ ゴシック" w:hAnsi="ＭＳ ゴシック" w:eastAsia="ＭＳ ゴシック"/>
              </w:rPr>
            </w:pPr>
          </w:p>
        </w:tc>
      </w:tr>
      <w:tr>
        <w:trPr>
          <w:trHeight w:val="1418" w:hRule="atLeast"/>
        </w:trPr>
        <w:tc>
          <w:tcPr>
            <w:tcW w:w="1418"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ご連絡先</w:t>
            </w:r>
          </w:p>
        </w:tc>
        <w:tc>
          <w:tcPr>
            <w:tcW w:w="7505" w:type="dxa"/>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ＴＥＬ：</w:t>
            </w:r>
          </w:p>
          <w:p>
            <w:pPr>
              <w:pStyle w:val="0"/>
              <w:rPr>
                <w:rFonts w:hint="default" w:ascii="ＭＳ ゴシック" w:hAnsi="ＭＳ ゴシック" w:eastAsia="ＭＳ ゴシック"/>
              </w:rPr>
            </w:pPr>
            <w:r>
              <w:rPr>
                <w:rFonts w:hint="eastAsia" w:ascii="ＭＳ ゴシック" w:hAnsi="ＭＳ ゴシック" w:eastAsia="ＭＳ ゴシック"/>
              </w:rPr>
              <w:t>ＦＡＸ：</w:t>
            </w:r>
          </w:p>
          <w:p>
            <w:pPr>
              <w:pStyle w:val="0"/>
              <w:rPr>
                <w:rFonts w:hint="default" w:ascii="ＭＳ ゴシック" w:hAnsi="ＭＳ ゴシック" w:eastAsia="ＭＳ ゴシック"/>
              </w:rPr>
            </w:pPr>
            <w:r>
              <w:rPr>
                <w:rFonts w:hint="eastAsia" w:ascii="ＭＳ ゴシック" w:hAnsi="ＭＳ ゴシック" w:eastAsia="ＭＳ ゴシック"/>
              </w:rPr>
              <w:t>E-mail</w:t>
            </w:r>
            <w:r>
              <w:rPr>
                <w:rFonts w:hint="eastAsia" w:ascii="ＭＳ ゴシック" w:hAnsi="ＭＳ ゴシック" w:eastAsia="ＭＳ ゴシック"/>
              </w:rPr>
              <w:t>：</w:t>
            </w:r>
          </w:p>
        </w:tc>
      </w:tr>
      <w:tr>
        <w:trPr>
          <w:trHeight w:val="1586" w:hRule="atLeast"/>
        </w:trPr>
        <w:tc>
          <w:tcPr>
            <w:tcW w:w="1418"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事業概要</w:t>
            </w:r>
          </w:p>
        </w:tc>
        <w:tc>
          <w:tcPr>
            <w:tcW w:w="7505" w:type="dxa"/>
            <w:vAlign w:val="center"/>
          </w:tcPr>
          <w:p>
            <w:pPr>
              <w:pStyle w:val="0"/>
              <w:rPr>
                <w:rFonts w:hint="default" w:ascii="ＭＳ ゴシック" w:hAnsi="ＭＳ ゴシック" w:eastAsia="ＭＳ ゴシック"/>
              </w:rPr>
            </w:pPr>
          </w:p>
        </w:tc>
      </w:tr>
    </w:tbl>
    <w:p>
      <w:pPr>
        <w:pStyle w:val="0"/>
        <w:rPr>
          <w:rFonts w:hint="default"/>
        </w:rPr>
      </w:pPr>
    </w:p>
    <w:tbl>
      <w:tblPr>
        <w:tblStyle w:val="24"/>
        <w:tblW w:w="8923" w:type="dxa"/>
        <w:tblInd w:w="137" w:type="dxa"/>
        <w:tblLayout w:type="fixed"/>
        <w:tblLook w:firstRow="1" w:lastRow="0" w:firstColumn="1" w:lastColumn="0" w:noHBand="0" w:noVBand="1" w:val="04A0"/>
      </w:tblPr>
      <w:tblGrid>
        <w:gridCol w:w="2355"/>
        <w:gridCol w:w="6568"/>
      </w:tblGrid>
      <w:tr>
        <w:trPr>
          <w:trHeight w:val="408" w:hRule="atLeast"/>
        </w:trPr>
        <w:tc>
          <w:tcPr>
            <w:tcW w:w="8923" w:type="dxa"/>
            <w:gridSpan w:val="2"/>
            <w:tcBorders>
              <w:top w:val="single" w:color="auto" w:sz="4" w:space="0"/>
              <w:left w:val="single" w:color="auto" w:sz="4" w:space="0"/>
              <w:bottom w:val="dotted" w:color="auto" w:sz="4" w:space="0"/>
              <w:right w:val="single" w:color="auto" w:sz="4" w:space="0"/>
              <w:tl2br w:val="nil"/>
              <w:tr2bl w:val="nil"/>
            </w:tcBorders>
            <w:vAlign w:val="center"/>
          </w:tcPr>
          <w:p>
            <w:pPr>
              <w:pStyle w:val="0"/>
              <w:ind w:left="100" w:hanging="100" w:hangingChars="44"/>
              <w:rPr>
                <w:rFonts w:hint="eastAsia"/>
              </w:rPr>
            </w:pPr>
            <w:r>
              <w:rPr>
                <w:rFonts w:hint="eastAsia" w:ascii="ＭＳ ゴシック" w:hAnsi="ＭＳ ゴシック" w:eastAsia="ＭＳ ゴシック"/>
              </w:rPr>
              <w:t>（１）活用希望施設　　</w:t>
            </w:r>
            <w:r>
              <w:rPr>
                <w:rFonts w:hint="eastAsia" w:ascii="ＭＳ ゴシック" w:hAnsi="ＭＳ ゴシック" w:eastAsia="ＭＳ ゴシック"/>
                <w:sz w:val="21"/>
              </w:rPr>
              <w:t>※該当する項目□にチェック☑を入れてください</w:t>
            </w:r>
          </w:p>
          <w:p>
            <w:pPr>
              <w:pStyle w:val="0"/>
              <w:ind w:left="100" w:hanging="100" w:hangingChars="44"/>
              <w:rPr>
                <w:rFonts w:hint="eastAsia"/>
              </w:rPr>
            </w:pPr>
            <w:r>
              <w:rPr>
                <w:rFonts w:hint="eastAsia" w:ascii="ＭＳ ゴシック" w:hAnsi="ＭＳ ゴシック" w:eastAsia="ＭＳ ゴシック"/>
                <w:sz w:val="21"/>
              </w:rPr>
              <w:t>　　（複数の施設に提案を希望される場合は、それぞれ提案書を作成してください）</w:t>
            </w:r>
          </w:p>
        </w:tc>
      </w:tr>
      <w:tr>
        <w:trPr>
          <w:trHeight w:val="408" w:hRule="atLeast"/>
        </w:trPr>
        <w:tc>
          <w:tcPr>
            <w:tcW w:w="8923" w:type="dxa"/>
            <w:gridSpan w:val="2"/>
            <w:tcBorders>
              <w:top w:val="dotted" w:color="auto" w:sz="4" w:space="0"/>
              <w:left w:val="single" w:color="auto" w:sz="4" w:space="0"/>
              <w:bottom w:val="single" w:color="auto" w:sz="4" w:space="0"/>
              <w:right w:val="single" w:color="auto" w:sz="4" w:space="0"/>
              <w:tl2br w:val="nil"/>
              <w:tr2bl w:val="nil"/>
            </w:tcBorders>
            <w:vAlign w:val="center"/>
          </w:tcPr>
          <w:p>
            <w:pPr>
              <w:pStyle w:val="0"/>
              <w:rPr>
                <w:rFonts w:hint="eastAsia"/>
              </w:rPr>
            </w:pPr>
            <w:r>
              <w:rPr>
                <w:rFonts w:hint="eastAsia"/>
              </w:rPr>
              <w:t>□　旧古布庄小学校　　　　　　□　カウベルホール　□　旧逢束保育園　</w:t>
            </w:r>
          </w:p>
          <w:p>
            <w:pPr>
              <w:pStyle w:val="0"/>
              <w:rPr>
                <w:rFonts w:hint="eastAsia"/>
              </w:rPr>
            </w:pPr>
            <w:r>
              <w:rPr>
                <w:rFonts w:hint="eastAsia"/>
              </w:rPr>
              <w:t>□　旧赤碕勤労者体育センター　□　旧以西保育園　　□　ガイアビレッジ（土地）</w:t>
            </w:r>
          </w:p>
          <w:p>
            <w:pPr>
              <w:pStyle w:val="0"/>
              <w:rPr>
                <w:rFonts w:hint="eastAsia"/>
              </w:rPr>
            </w:pPr>
            <w:r>
              <w:rPr>
                <w:rFonts w:hint="eastAsia"/>
              </w:rPr>
              <w:t>□　さくらの里うどん屋</w:t>
            </w:r>
          </w:p>
        </w:tc>
      </w:tr>
      <w:tr>
        <w:trPr>
          <w:trHeight w:val="408" w:hRule="atLeast"/>
        </w:trPr>
        <w:tc>
          <w:tcPr>
            <w:tcW w:w="8923" w:type="dxa"/>
            <w:gridSpan w:val="2"/>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ind w:left="100" w:hanging="100" w:hangingChars="44"/>
              <w:rPr>
                <w:rFonts w:hint="default" w:ascii="ＭＳ ゴシック" w:hAnsi="ＭＳ ゴシック" w:eastAsia="ＭＳ ゴシック"/>
              </w:rPr>
            </w:pPr>
            <w:r>
              <w:rPr>
                <w:rFonts w:hint="eastAsia" w:ascii="ＭＳ ゴシック" w:hAnsi="ＭＳ ゴシック" w:eastAsia="ＭＳ ゴシック"/>
              </w:rPr>
              <w:t>（２）施設の活用範囲　</w:t>
            </w:r>
            <w:r>
              <w:rPr>
                <w:rFonts w:hint="eastAsia" w:ascii="ＭＳ ゴシック" w:hAnsi="ＭＳ ゴシック" w:eastAsia="ＭＳ ゴシック"/>
                <w:sz w:val="21"/>
              </w:rPr>
              <w:t>※該当する項目□にチェック☑を入れてください</w:t>
            </w:r>
          </w:p>
        </w:tc>
      </w:tr>
      <w:tr>
        <w:trPr>
          <w:trHeight w:val="632" w:hRule="atLeast"/>
        </w:trPr>
        <w:tc>
          <w:tcPr>
            <w:tcW w:w="8923" w:type="dxa"/>
            <w:gridSpan w:val="2"/>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exact"/>
              <w:ind w:left="320" w:leftChars="141" w:firstLine="227" w:firstLineChars="100"/>
              <w:rPr>
                <w:rFonts w:hint="default" w:ascii="ＭＳ ゴシック" w:hAnsi="ＭＳ ゴシック" w:eastAsia="ＭＳ ゴシック"/>
              </w:rPr>
            </w:pPr>
            <w:r>
              <w:rPr>
                <w:rFonts w:hint="eastAsia" w:ascii="ＭＳ ゴシック" w:hAnsi="ＭＳ ゴシック" w:eastAsia="ＭＳ ゴシック"/>
              </w:rPr>
              <w:t>□施設・土地の全部　　□施設のみ　　□施設の一部　</w:t>
            </w:r>
          </w:p>
          <w:p>
            <w:pPr>
              <w:pStyle w:val="0"/>
              <w:spacing w:line="360" w:lineRule="exact"/>
              <w:ind w:left="320" w:leftChars="141" w:firstLine="227" w:firstLineChars="100"/>
              <w:rPr>
                <w:rFonts w:hint="default" w:ascii="ＭＳ ゴシック" w:hAnsi="ＭＳ ゴシック" w:eastAsia="ＭＳ ゴシック"/>
              </w:rPr>
            </w:pPr>
            <w:r>
              <w:rPr>
                <w:rFonts w:hint="eastAsia" w:ascii="ＭＳ ゴシック" w:hAnsi="ＭＳ ゴシック" w:eastAsia="ＭＳ ゴシック"/>
              </w:rPr>
              <w:t>□その他（　　　　　　　　　　　　　　　　　　）</w:t>
            </w:r>
          </w:p>
        </w:tc>
      </w:tr>
      <w:tr>
        <w:trPr>
          <w:trHeight w:val="414" w:hRule="atLeast"/>
        </w:trPr>
        <w:tc>
          <w:tcPr>
            <w:tcW w:w="8923"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pacing w:line="360" w:lineRule="exact"/>
              <w:rPr>
                <w:rFonts w:hint="default" w:ascii="ＭＳ ゴシック" w:hAnsi="ＭＳ ゴシック" w:eastAsia="ＭＳ ゴシック"/>
              </w:rPr>
            </w:pPr>
            <w:r>
              <w:rPr>
                <w:rFonts w:hint="eastAsia" w:ascii="ＭＳ ゴシック" w:hAnsi="ＭＳ ゴシック" w:eastAsia="ＭＳ ゴシック"/>
              </w:rPr>
              <w:t>（３）施設の利活用方法　　</w:t>
            </w:r>
            <w:r>
              <w:rPr>
                <w:rFonts w:hint="eastAsia" w:ascii="ＭＳ ゴシック" w:hAnsi="ＭＳ ゴシック" w:eastAsia="ＭＳ ゴシック"/>
                <w:sz w:val="21"/>
              </w:rPr>
              <w:t>※どちらか該当する項目□にチェック☑を入れてください</w:t>
            </w:r>
          </w:p>
        </w:tc>
      </w:tr>
      <w:tr>
        <w:trPr>
          <w:trHeight w:val="730" w:hRule="atLeast"/>
        </w:trPr>
        <w:tc>
          <w:tcPr>
            <w:tcW w:w="8923" w:type="dxa"/>
            <w:gridSpan w:val="2"/>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exact"/>
              <w:ind w:left="320" w:leftChars="141" w:firstLine="227" w:firstLineChars="100"/>
              <w:rPr>
                <w:rFonts w:hint="default" w:ascii="ＭＳ ゴシック" w:hAnsi="ＭＳ ゴシック" w:eastAsia="ＭＳ ゴシック"/>
              </w:rPr>
            </w:pPr>
            <w:r>
              <w:rPr>
                <w:rFonts w:hint="eastAsia" w:ascii="ＭＳ ゴシック" w:hAnsi="ＭＳ ゴシック" w:eastAsia="ＭＳ ゴシック"/>
              </w:rPr>
              <w:t>土地　：　□購入　　□賃貸　　□どちらでもよい　□その他（　　　　　　）</w:t>
            </w:r>
          </w:p>
          <w:p>
            <w:pPr>
              <w:pStyle w:val="0"/>
              <w:spacing w:line="360" w:lineRule="exact"/>
              <w:ind w:left="320" w:leftChars="141" w:firstLine="227" w:firstLineChars="100"/>
              <w:rPr>
                <w:rFonts w:hint="default" w:ascii="ＭＳ ゴシック" w:hAnsi="ＭＳ ゴシック" w:eastAsia="ＭＳ ゴシック"/>
              </w:rPr>
            </w:pPr>
            <w:r>
              <w:rPr>
                <w:rFonts w:hint="eastAsia" w:ascii="ＭＳ ゴシック" w:hAnsi="ＭＳ ゴシック" w:eastAsia="ＭＳ ゴシック"/>
              </w:rPr>
              <w:t>建物　：　□購入　　□賃貸　　□どちらでもよい　□その他（　　　　　　）</w:t>
            </w:r>
          </w:p>
        </w:tc>
      </w:tr>
      <w:tr>
        <w:trPr>
          <w:trHeight w:val="414" w:hRule="atLeast"/>
        </w:trPr>
        <w:tc>
          <w:tcPr>
            <w:tcW w:w="8923"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360" w:lineRule="exact"/>
              <w:rPr>
                <w:rFonts w:hint="default" w:ascii="ＭＳ ゴシック" w:hAnsi="ＭＳ ゴシック" w:eastAsia="ＭＳ ゴシック"/>
              </w:rPr>
            </w:pPr>
            <w:r>
              <w:rPr>
                <w:rFonts w:hint="eastAsia" w:ascii="ＭＳ ゴシック" w:hAnsi="ＭＳ ゴシック" w:eastAsia="ＭＳ ゴシック"/>
              </w:rPr>
              <w:t>（４）事業内容等（事業内容、実施体制、施設整備、運営手法など）</w:t>
            </w:r>
          </w:p>
        </w:tc>
      </w:tr>
      <w:tr>
        <w:trPr>
          <w:trHeight w:val="1906" w:hRule="atLeast"/>
        </w:trPr>
        <w:tc>
          <w:tcPr>
            <w:tcW w:w="8923" w:type="dxa"/>
            <w:gridSpan w:val="2"/>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exact"/>
              <w:ind w:leftChars="0" w:firstLine="0" w:firstLineChars="0"/>
              <w:rPr>
                <w:rFonts w:hint="default" w:ascii="ＭＳ ゴシック" w:hAnsi="ＭＳ ゴシック" w:eastAsia="ＭＳ ゴシック"/>
              </w:rPr>
            </w:pPr>
            <w:r>
              <w:rPr>
                <w:rFonts w:hint="eastAsia" w:ascii="ＭＳ ゴシック" w:hAnsi="ＭＳ ゴシック" w:eastAsia="ＭＳ ゴシック"/>
              </w:rPr>
              <w:t>事業内容：</w:t>
            </w:r>
            <w:r>
              <w:rPr>
                <w:rFonts w:hint="eastAsia" w:ascii="ＭＳ ゴシック" w:hAnsi="ＭＳ ゴシック" w:eastAsia="ＭＳ ゴシック"/>
                <w:color w:val="70AD47" w:themeColor="accent6"/>
              </w:rPr>
              <w:t>（例）シェアオフィスとカフェスペース等が入る複合施設</w:t>
            </w:r>
          </w:p>
          <w:p>
            <w:pPr>
              <w:pStyle w:val="0"/>
              <w:spacing w:line="360" w:lineRule="exact"/>
              <w:ind w:leftChars="0" w:firstLine="0" w:firstLineChars="0"/>
              <w:rPr>
                <w:rFonts w:hint="default" w:ascii="ＭＳ ゴシック" w:hAnsi="ＭＳ ゴシック" w:eastAsia="ＭＳ ゴシック"/>
              </w:rPr>
            </w:pPr>
            <w:r>
              <w:rPr>
                <w:rFonts w:hint="eastAsia" w:ascii="ＭＳ ゴシック" w:hAnsi="ＭＳ ゴシック" w:eastAsia="ＭＳ ゴシック"/>
                <w:color w:val="70AD47" w:themeColor="accent6"/>
              </w:rPr>
              <w:t>　　　　　</w:t>
            </w:r>
          </w:p>
          <w:p>
            <w:pPr>
              <w:pStyle w:val="0"/>
              <w:spacing w:line="360" w:lineRule="exact"/>
              <w:ind w:leftChars="0" w:firstLine="0" w:firstLineChars="0"/>
              <w:rPr>
                <w:rFonts w:hint="default" w:ascii="ＭＳ ゴシック" w:hAnsi="ＭＳ ゴシック" w:eastAsia="ＭＳ ゴシック"/>
              </w:rPr>
            </w:pPr>
            <w:r>
              <w:rPr>
                <w:rFonts w:hint="eastAsia" w:ascii="ＭＳ ゴシック" w:hAnsi="ＭＳ ゴシック" w:eastAsia="ＭＳ ゴシック"/>
              </w:rPr>
              <w:t>実施体制：</w:t>
            </w:r>
            <w:r>
              <w:rPr>
                <w:rFonts w:hint="eastAsia" w:ascii="ＭＳ ゴシック" w:hAnsi="ＭＳ ゴシック" w:eastAsia="ＭＳ ゴシック"/>
                <w:color w:val="70AD47" w:themeColor="accent6"/>
              </w:rPr>
              <w:t>（例）当社が建物管理と事業運営を行う。</w:t>
            </w:r>
          </w:p>
          <w:p>
            <w:pPr>
              <w:pStyle w:val="0"/>
              <w:spacing w:line="360" w:lineRule="exact"/>
              <w:ind w:leftChars="0" w:firstLine="0" w:firstLineChars="0"/>
              <w:rPr>
                <w:rFonts w:hint="default" w:ascii="ＭＳ ゴシック" w:hAnsi="ＭＳ ゴシック" w:eastAsia="ＭＳ ゴシック"/>
              </w:rPr>
            </w:pPr>
          </w:p>
          <w:p>
            <w:pPr>
              <w:pStyle w:val="0"/>
              <w:spacing w:line="360" w:lineRule="exact"/>
              <w:ind w:leftChars="0" w:firstLine="0" w:firstLineChars="0"/>
              <w:rPr>
                <w:rFonts w:hint="default" w:ascii="ＭＳ ゴシック" w:hAnsi="ＭＳ ゴシック" w:eastAsia="ＭＳ ゴシック"/>
              </w:rPr>
            </w:pPr>
            <w:r>
              <w:rPr>
                <w:rFonts w:hint="eastAsia" w:ascii="ＭＳ ゴシック" w:hAnsi="ＭＳ ゴシック" w:eastAsia="ＭＳ ゴシック"/>
              </w:rPr>
              <w:t>施設整備：</w:t>
            </w:r>
            <w:r>
              <w:rPr>
                <w:rFonts w:hint="eastAsia" w:ascii="ＭＳ ゴシック" w:hAnsi="ＭＳ ゴシック" w:eastAsia="ＭＳ ゴシック"/>
                <w:color w:val="70AD47" w:themeColor="accent6"/>
              </w:rPr>
              <w:t>（例）既存施設を一部改修し使用する。</w:t>
            </w:r>
          </w:p>
          <w:p>
            <w:pPr>
              <w:pStyle w:val="0"/>
              <w:spacing w:line="360" w:lineRule="exact"/>
              <w:ind w:leftChars="0" w:firstLine="0" w:firstLineChars="0"/>
              <w:rPr>
                <w:rFonts w:hint="default" w:ascii="ＭＳ ゴシック" w:hAnsi="ＭＳ ゴシック" w:eastAsia="ＭＳ ゴシック"/>
              </w:rPr>
            </w:pPr>
          </w:p>
          <w:p>
            <w:pPr>
              <w:pStyle w:val="0"/>
              <w:spacing w:line="360" w:lineRule="exact"/>
              <w:ind w:leftChars="0" w:firstLine="0" w:firstLineChars="0"/>
              <w:rPr>
                <w:rFonts w:hint="default" w:ascii="ＭＳ ゴシック" w:hAnsi="ＭＳ ゴシック" w:eastAsia="ＭＳ ゴシック"/>
              </w:rPr>
            </w:pPr>
            <w:r>
              <w:rPr>
                <w:rFonts w:hint="eastAsia" w:ascii="ＭＳ ゴシック" w:hAnsi="ＭＳ ゴシック" w:eastAsia="ＭＳ ゴシック"/>
              </w:rPr>
              <w:t>運営手法：</w:t>
            </w:r>
            <w:r>
              <w:rPr>
                <w:rFonts w:hint="eastAsia" w:ascii="ＭＳ ゴシック" w:hAnsi="ＭＳ ゴシック" w:eastAsia="ＭＳ ゴシック"/>
                <w:color w:val="70AD47" w:themeColor="accent6"/>
              </w:rPr>
              <w:t>（例）指定管理者制度の利用</w:t>
            </w:r>
          </w:p>
          <w:p>
            <w:pPr>
              <w:pStyle w:val="0"/>
              <w:spacing w:line="360" w:lineRule="exact"/>
              <w:ind w:leftChars="0" w:firstLine="0" w:firstLineChars="0"/>
              <w:rPr>
                <w:rFonts w:hint="default" w:ascii="ＭＳ ゴシック" w:hAnsi="ＭＳ ゴシック" w:eastAsia="ＭＳ ゴシック"/>
              </w:rPr>
            </w:pPr>
          </w:p>
        </w:tc>
      </w:tr>
      <w:tr>
        <w:trPr>
          <w:trHeight w:val="541" w:hRule="atLeast"/>
        </w:trPr>
        <w:tc>
          <w:tcPr>
            <w:tcW w:w="8923"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ind w:left="100" w:hanging="100" w:hangingChars="44"/>
              <w:rPr>
                <w:rFonts w:hint="default" w:ascii="ＭＳ ゴシック" w:hAnsi="ＭＳ ゴシック" w:eastAsia="ＭＳ ゴシック"/>
                <w:sz w:val="24"/>
              </w:rPr>
            </w:pPr>
            <w:r>
              <w:rPr>
                <w:rFonts w:hint="eastAsia" w:ascii="ＭＳ ゴシック" w:hAnsi="ＭＳ ゴシック" w:eastAsia="ＭＳ ゴシック"/>
              </w:rPr>
              <w:t>（</w:t>
            </w:r>
            <w:r>
              <w:rPr>
                <w:rFonts w:hint="eastAsia" w:ascii="ＭＳ ゴシック" w:hAnsi="ＭＳ ゴシック" w:eastAsia="ＭＳ ゴシック"/>
                <w:sz w:val="24"/>
              </w:rPr>
              <w:t>５）事業実施条件（想定している事業スケジュール、事業期間、営業時間、想定している投資額、管理運営費、希望賃貸料、希望購入額など</w:t>
            </w:r>
            <w:bookmarkStart w:id="0" w:name="_GoBack"/>
            <w:bookmarkEnd w:id="0"/>
            <w:r>
              <w:rPr>
                <w:rFonts w:hint="eastAsia" w:ascii="ＭＳ ゴシック" w:hAnsi="ＭＳ ゴシック" w:eastAsia="ＭＳ ゴシック"/>
                <w:sz w:val="24"/>
              </w:rPr>
              <w:t>）</w:t>
            </w:r>
          </w:p>
        </w:tc>
      </w:tr>
      <w:tr>
        <w:trPr>
          <w:trHeight w:val="658" w:hRule="atLeast"/>
        </w:trPr>
        <w:tc>
          <w:tcPr>
            <w:tcW w:w="2355"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60" w:lineRule="exact"/>
              <w:ind w:leftChars="0" w:firstLine="0" w:firstLineChars="0"/>
              <w:rPr>
                <w:rFonts w:hint="eastAsia"/>
              </w:rPr>
            </w:pPr>
            <w:r>
              <w:rPr>
                <w:rFonts w:hint="eastAsia" w:ascii="ＭＳ ゴシック" w:hAnsi="ＭＳ ゴシック" w:eastAsia="ＭＳ ゴシック"/>
              </w:rPr>
              <w:t>事業スケジュール</w:t>
            </w:r>
          </w:p>
        </w:tc>
        <w:tc>
          <w:tcPr>
            <w:tcW w:w="6568"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456" w:hRule="atLeast"/>
        </w:trPr>
        <w:tc>
          <w:tcPr>
            <w:tcW w:w="2355"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ascii="ＭＳ ゴシック" w:hAnsi="ＭＳ ゴシック" w:eastAsia="ＭＳ ゴシック"/>
              </w:rPr>
              <w:t>事業開始・事業期間</w:t>
            </w:r>
          </w:p>
        </w:tc>
        <w:tc>
          <w:tcPr>
            <w:tcW w:w="6568"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446" w:hRule="atLeast"/>
        </w:trPr>
        <w:tc>
          <w:tcPr>
            <w:tcW w:w="2355"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ascii="ＭＳ ゴシック" w:hAnsi="ＭＳ ゴシック" w:eastAsia="ＭＳ ゴシック"/>
              </w:rPr>
              <w:t>営業時間</w:t>
            </w:r>
          </w:p>
        </w:tc>
        <w:tc>
          <w:tcPr>
            <w:tcW w:w="6568"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436" w:hRule="atLeast"/>
        </w:trPr>
        <w:tc>
          <w:tcPr>
            <w:tcW w:w="2355"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ascii="ＭＳ ゴシック" w:hAnsi="ＭＳ ゴシック" w:eastAsia="ＭＳ ゴシック"/>
              </w:rPr>
              <w:t>投資額（見込み）</w:t>
            </w:r>
          </w:p>
        </w:tc>
        <w:tc>
          <w:tcPr>
            <w:tcW w:w="6568"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405" w:hRule="atLeast"/>
        </w:trPr>
        <w:tc>
          <w:tcPr>
            <w:tcW w:w="2355"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ascii="ＭＳ ゴシック" w:hAnsi="ＭＳ ゴシック" w:eastAsia="ＭＳ ゴシック"/>
              </w:rPr>
              <w:t>管理運営費（維持費）</w:t>
            </w:r>
          </w:p>
        </w:tc>
        <w:tc>
          <w:tcPr>
            <w:tcW w:w="6568"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456" w:hRule="atLeast"/>
        </w:trPr>
        <w:tc>
          <w:tcPr>
            <w:tcW w:w="2355"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ascii="ＭＳ ゴシック" w:hAnsi="ＭＳ ゴシック" w:eastAsia="ＭＳ ゴシック"/>
              </w:rPr>
              <w:t>希望賃貸料</w:t>
            </w:r>
          </w:p>
        </w:tc>
        <w:tc>
          <w:tcPr>
            <w:tcW w:w="6568"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446" w:hRule="atLeast"/>
        </w:trPr>
        <w:tc>
          <w:tcPr>
            <w:tcW w:w="2355"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ascii="ＭＳ ゴシック" w:hAnsi="ＭＳ ゴシック" w:eastAsia="ＭＳ ゴシック"/>
              </w:rPr>
              <w:t>希望購入額</w:t>
            </w:r>
          </w:p>
        </w:tc>
        <w:tc>
          <w:tcPr>
            <w:tcW w:w="6568"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567" w:hRule="atLeast"/>
        </w:trPr>
        <w:tc>
          <w:tcPr>
            <w:tcW w:w="8923"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ind w:left="100" w:hanging="100" w:hangingChars="44"/>
              <w:rPr>
                <w:rFonts w:hint="default" w:ascii="ＭＳ ゴシック" w:hAnsi="ＭＳ ゴシック" w:eastAsia="ＭＳ ゴシック"/>
              </w:rPr>
            </w:pPr>
            <w:r>
              <w:rPr>
                <w:rFonts w:hint="eastAsia" w:ascii="ＭＳ ゴシック" w:hAnsi="ＭＳ ゴシック" w:eastAsia="ＭＳ ゴシック"/>
              </w:rPr>
              <w:t>（６）取組にあたっての課題（ハード・ソフト）</w:t>
            </w:r>
          </w:p>
        </w:tc>
      </w:tr>
      <w:tr>
        <w:trPr>
          <w:trHeight w:val="1716" w:hRule="atLeast"/>
        </w:trPr>
        <w:tc>
          <w:tcPr>
            <w:tcW w:w="8923" w:type="dxa"/>
            <w:gridSpan w:val="2"/>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567" w:hRule="atLeast"/>
        </w:trPr>
        <w:tc>
          <w:tcPr>
            <w:tcW w:w="8923"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ind w:left="102" w:hanging="102" w:hangingChars="45"/>
              <w:rPr>
                <w:rFonts w:hint="default" w:ascii="ＭＳ ゴシック" w:hAnsi="ＭＳ ゴシック" w:eastAsia="ＭＳ ゴシック"/>
              </w:rPr>
            </w:pPr>
            <w:r>
              <w:rPr>
                <w:rFonts w:hint="eastAsia" w:ascii="ＭＳ ゴシック" w:hAnsi="ＭＳ ゴシック" w:eastAsia="ＭＳ ゴシック"/>
              </w:rPr>
              <w:t>（７）その他、事業全般に関する意見等（事業化に向けて協議したいこと、など）</w:t>
            </w:r>
          </w:p>
        </w:tc>
      </w:tr>
      <w:tr>
        <w:trPr>
          <w:trHeight w:val="2125" w:hRule="atLeast"/>
        </w:trPr>
        <w:tc>
          <w:tcPr>
            <w:tcW w:w="8923" w:type="dxa"/>
            <w:gridSpan w:val="2"/>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p>
        </w:tc>
      </w:tr>
    </w:tbl>
    <w:p>
      <w:pPr>
        <w:pStyle w:val="0"/>
        <w:spacing w:line="300" w:lineRule="exact"/>
        <w:ind w:left="424" w:leftChars="108" w:hanging="179" w:hangingChars="91"/>
        <w:rPr>
          <w:rFonts w:hint="default"/>
          <w:sz w:val="21"/>
        </w:rPr>
      </w:pPr>
      <w:r>
        <w:rPr>
          <w:rFonts w:hint="eastAsia"/>
          <w:sz w:val="21"/>
        </w:rPr>
        <w:t>※記載方法の指定はありませんので、自由にご記載ください。また、本様式に直接記載せず、上記項目が概ね記載された事業計画書を別途ご提出いただいても構いません。</w:t>
      </w:r>
    </w:p>
    <w:p>
      <w:pPr>
        <w:pStyle w:val="0"/>
        <w:spacing w:line="300" w:lineRule="exact"/>
        <w:ind w:firstLine="246" w:firstLineChars="125"/>
        <w:rPr>
          <w:rFonts w:hint="default"/>
          <w:sz w:val="21"/>
        </w:rPr>
      </w:pPr>
      <w:r>
        <w:rPr>
          <w:rFonts w:hint="eastAsia"/>
          <w:sz w:val="21"/>
        </w:rPr>
        <w:t>※登記簿謄本を１通ご提出ください。</w:t>
      </w:r>
    </w:p>
    <w:sectPr>
      <w:pgSz w:w="11906" w:h="16838"/>
      <w:pgMar w:top="1418" w:right="1418" w:bottom="1418" w:left="1418" w:header="851" w:footer="992" w:gutter="0"/>
      <w:cols w:space="720"/>
      <w:textDirection w:val="lrTb"/>
      <w:docGrid w:type="linesAndChars" w:linePitch="466" w:charSpace="-27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TotalTime>
  <Pages>2</Pages>
  <Words>1</Words>
  <Characters>754</Characters>
  <Application>JUST Note</Application>
  <Lines>62</Lines>
  <Paragraphs>44</Paragraphs>
  <CharactersWithSpaces>836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吉田 俊彦</dc:creator>
  <cp:lastModifiedBy>山平 優加</cp:lastModifiedBy>
  <cp:lastPrinted>2023-06-02T02:32:57Z</cp:lastPrinted>
  <dcterms:created xsi:type="dcterms:W3CDTF">2020-04-24T10:56:00Z</dcterms:created>
  <dcterms:modified xsi:type="dcterms:W3CDTF">2023-06-05T07:39:38Z</dcterms:modified>
  <cp:revision>7</cp:revision>
</cp:coreProperties>
</file>