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ＭＳ 明朝" w:hAnsi="ＭＳ 明朝"/>
          <w:color w:val="000000"/>
        </w:rPr>
      </w:pPr>
      <w:r>
        <w:rPr>
          <w:rFonts w:hint="eastAsia" w:ascii="ＭＳ 明朝" w:hAnsi="ＭＳ 明朝"/>
          <w:color w:val="000000"/>
          <w:sz w:val="22"/>
        </w:rPr>
        <w:t>（様式第２号）</w:t>
      </w:r>
    </w:p>
    <w:p>
      <w:pPr>
        <w:pStyle w:val="0"/>
        <w:jc w:val="right"/>
        <w:rPr>
          <w:rFonts w:hint="default" w:ascii="ＭＳ 明朝" w:hAnsi="ＭＳ 明朝"/>
          <w:color w:val="000000"/>
        </w:rPr>
      </w:pPr>
    </w:p>
    <w:p>
      <w:pPr>
        <w:pStyle w:val="0"/>
        <w:wordWrap w:val="0"/>
        <w:jc w:val="right"/>
        <w:rPr>
          <w:rFonts w:hint="default" w:ascii="ＭＳ 明朝" w:hAnsi="ＭＳ 明朝"/>
          <w:color w:val="000000"/>
        </w:rPr>
      </w:pPr>
      <w:r>
        <w:rPr>
          <w:rFonts w:hint="eastAsia" w:ascii="ＭＳ 明朝" w:hAnsi="ＭＳ 明朝"/>
          <w:color w:val="000000"/>
        </w:rPr>
        <w:t>　　年　　月　　日　</w:t>
      </w:r>
    </w:p>
    <w:p>
      <w:pPr>
        <w:pStyle w:val="0"/>
        <w:ind w:left="840" w:hanging="840" w:hangingChars="400"/>
        <w:jc w:val="left"/>
        <w:rPr>
          <w:rFonts w:hint="default" w:ascii="ＭＳ 明朝" w:hAnsi="ＭＳ 明朝"/>
          <w:color w:val="000000"/>
        </w:rPr>
      </w:pPr>
    </w:p>
    <w:p>
      <w:pPr>
        <w:pStyle w:val="0"/>
        <w:jc w:val="center"/>
        <w:rPr>
          <w:rFonts w:hint="default" w:ascii="ＭＳ 明朝" w:hAnsi="ＭＳ 明朝"/>
          <w:color w:val="000000"/>
          <w:sz w:val="28"/>
        </w:rPr>
      </w:pPr>
      <w:r>
        <w:rPr>
          <w:rFonts w:hint="eastAsia" w:ascii="ＭＳ 明朝" w:hAnsi="ＭＳ 明朝"/>
          <w:color w:val="000000"/>
          <w:sz w:val="28"/>
        </w:rPr>
        <w:t>誓　約　書</w:t>
      </w:r>
    </w:p>
    <w:p>
      <w:pPr>
        <w:pStyle w:val="0"/>
        <w:jc w:val="left"/>
        <w:rPr>
          <w:rFonts w:hint="default" w:ascii="ＭＳ 明朝" w:hAnsi="ＭＳ 明朝"/>
          <w:color w:val="000000"/>
        </w:rPr>
      </w:pPr>
    </w:p>
    <w:p>
      <w:pPr>
        <w:pStyle w:val="0"/>
        <w:ind w:left="650" w:leftChars="100" w:hanging="440" w:hangingChars="200"/>
        <w:jc w:val="left"/>
        <w:rPr>
          <w:rFonts w:hint="default" w:ascii="ＭＳ 明朝" w:hAnsi="ＭＳ 明朝"/>
          <w:color w:val="000000"/>
          <w:sz w:val="22"/>
        </w:rPr>
      </w:pPr>
      <w:r>
        <w:rPr>
          <w:rFonts w:hint="eastAsia" w:ascii="ＭＳ 明朝" w:hAnsi="ＭＳ 明朝"/>
          <w:color w:val="000000"/>
          <w:sz w:val="22"/>
        </w:rPr>
        <w:t>琴浦町長　様</w:t>
      </w:r>
    </w:p>
    <w:p>
      <w:pPr>
        <w:pStyle w:val="0"/>
        <w:ind w:left="880" w:hanging="880" w:hangingChars="400"/>
        <w:jc w:val="left"/>
        <w:rPr>
          <w:rFonts w:hint="default" w:ascii="ＭＳ 明朝" w:hAnsi="ＭＳ 明朝"/>
          <w:color w:val="000000"/>
          <w:sz w:val="22"/>
        </w:rPr>
      </w:pPr>
    </w:p>
    <w:p>
      <w:pPr>
        <w:pStyle w:val="0"/>
        <w:jc w:val="left"/>
        <w:rPr>
          <w:rFonts w:hint="default" w:ascii="ＭＳ 明朝" w:hAnsi="ＭＳ 明朝"/>
          <w:color w:val="000000"/>
          <w:sz w:val="22"/>
        </w:rPr>
      </w:pPr>
      <w:r>
        <w:rPr>
          <w:rFonts w:hint="eastAsia"/>
          <w:sz w:val="22"/>
        </w:rPr>
        <w:t>　　　　　　　　　　　　　　　　　　　　　　　　</w:t>
      </w:r>
      <w:r>
        <w:rPr>
          <w:rFonts w:hint="eastAsia" w:ascii="ＭＳ 明朝" w:hAnsi="ＭＳ 明朝"/>
          <w:color w:val="000000"/>
          <w:kern w:val="0"/>
          <w:sz w:val="22"/>
        </w:rPr>
        <w:t>事業者所在地</w:t>
      </w:r>
    </w:p>
    <w:p>
      <w:pPr>
        <w:pStyle w:val="0"/>
        <w:jc w:val="left"/>
        <w:rPr>
          <w:rFonts w:hint="default" w:ascii="ＭＳ 明朝" w:hAnsi="ＭＳ 明朝"/>
          <w:color w:val="000000"/>
          <w:sz w:val="22"/>
        </w:rPr>
      </w:pPr>
      <w:r>
        <w:rPr>
          <w:rFonts w:hint="eastAsia"/>
          <w:sz w:val="22"/>
        </w:rPr>
        <w:t>　　　　　　　　　　　　　　　　　　　　　　　　</w:t>
      </w:r>
      <w:r>
        <w:rPr>
          <w:rFonts w:hint="eastAsia" w:ascii="ＭＳ 明朝" w:hAnsi="ＭＳ 明朝"/>
          <w:color w:val="000000"/>
          <w:sz w:val="22"/>
          <w:fitText w:val="1320" w:id="1"/>
        </w:rPr>
        <w:t>事業者の名称</w:t>
      </w:r>
    </w:p>
    <w:p>
      <w:pPr>
        <w:pStyle w:val="0"/>
        <w:jc w:val="left"/>
        <w:rPr>
          <w:rFonts w:hint="default" w:ascii="ＭＳ 明朝" w:hAnsi="ＭＳ 明朝"/>
          <w:color w:val="000000"/>
          <w:sz w:val="22"/>
        </w:rPr>
      </w:pPr>
      <w:r>
        <w:rPr>
          <w:rFonts w:hint="eastAsia"/>
          <w:sz w:val="22"/>
        </w:rPr>
        <w:t>　　　　　　　　　　　　　　　　　　　　　　　　</w:t>
      </w:r>
      <w:r>
        <w:rPr>
          <w:rFonts w:hint="eastAsia" w:ascii="ＭＳ 明朝" w:hAnsi="ＭＳ 明朝"/>
          <w:color w:val="000000"/>
          <w:spacing w:val="27"/>
          <w:kern w:val="0"/>
          <w:sz w:val="22"/>
          <w:fitText w:val="1320" w:id="2"/>
        </w:rPr>
        <w:t>代表者氏</w:t>
      </w:r>
      <w:r>
        <w:rPr>
          <w:rFonts w:hint="eastAsia" w:ascii="ＭＳ 明朝" w:hAnsi="ＭＳ 明朝"/>
          <w:color w:val="000000"/>
          <w:spacing w:val="2"/>
          <w:kern w:val="0"/>
          <w:sz w:val="22"/>
          <w:fitText w:val="1320" w:id="2"/>
        </w:rPr>
        <w:t>名</w:t>
      </w:r>
      <w:r>
        <w:rPr>
          <w:rFonts w:hint="eastAsia" w:ascii="ＭＳ 明朝" w:hAnsi="ＭＳ 明朝"/>
          <w:color w:val="000000"/>
          <w:sz w:val="22"/>
        </w:rPr>
        <w:t>　　　　　　　　　　　　㊞</w:t>
      </w:r>
    </w:p>
    <w:p>
      <w:pPr>
        <w:pStyle w:val="0"/>
        <w:spacing w:line="360" w:lineRule="auto"/>
        <w:jc w:val="left"/>
        <w:rPr>
          <w:rFonts w:hint="default" w:ascii="ＭＳ 明朝" w:hAnsi="ＭＳ 明朝"/>
          <w:color w:val="000000"/>
          <w:sz w:val="22"/>
        </w:rPr>
      </w:pPr>
    </w:p>
    <w:p>
      <w:pPr>
        <w:pStyle w:val="0"/>
        <w:spacing w:line="360" w:lineRule="auto"/>
        <w:jc w:val="left"/>
        <w:rPr>
          <w:rFonts w:hint="default" w:ascii="ＭＳ 明朝" w:hAnsi="ＭＳ 明朝"/>
          <w:color w:val="000000"/>
          <w:sz w:val="22"/>
        </w:rPr>
      </w:pPr>
    </w:p>
    <w:p>
      <w:pPr>
        <w:pStyle w:val="0"/>
        <w:ind w:firstLine="220" w:firstLineChars="100"/>
        <w:jc w:val="left"/>
        <w:rPr>
          <w:rFonts w:hint="default" w:ascii="ＭＳ 明朝" w:hAnsi="ＭＳ 明朝"/>
          <w:color w:val="000000"/>
          <w:sz w:val="22"/>
        </w:rPr>
      </w:pPr>
      <w:r>
        <w:rPr>
          <w:rFonts w:hint="eastAsia"/>
        </w:rPr>
        <w:t>令和５年度未利用財産有効活用に係るサウンディング型市場調査実施要領</w:t>
      </w:r>
      <w:r>
        <w:rPr>
          <w:rFonts w:hint="eastAsia"/>
          <w:sz w:val="22"/>
        </w:rPr>
        <w:t>（以下「要領」という。）</w:t>
      </w:r>
      <w:r>
        <w:rPr>
          <w:rFonts w:hint="eastAsia" w:ascii="ＭＳ 明朝" w:hAnsi="ＭＳ 明朝"/>
          <w:sz w:val="22"/>
        </w:rPr>
        <w:t>に基づき、エントリーシートを提出します。この事業に係わる提案にあたり</w:t>
      </w:r>
      <w:r>
        <w:rPr>
          <w:rFonts w:hint="eastAsia" w:ascii="ＭＳ 明朝" w:hAnsi="ＭＳ 明朝"/>
          <w:color w:val="000000"/>
          <w:sz w:val="22"/>
        </w:rPr>
        <w:t>、要領</w:t>
      </w:r>
      <w:r>
        <w:rPr>
          <w:rFonts w:hint="eastAsia" w:ascii="ＭＳ 明朝" w:hAnsi="ＭＳ 明朝"/>
          <w:sz w:val="22"/>
        </w:rPr>
        <w:t>を遵守するとともに、</w:t>
      </w:r>
      <w:r>
        <w:rPr>
          <w:rFonts w:hint="eastAsia"/>
          <w:color w:val="000000"/>
          <w:sz w:val="22"/>
        </w:rPr>
        <w:t>次に掲げる事柄について誓約します。</w:t>
      </w:r>
      <w:r>
        <w:rPr>
          <w:rFonts w:hint="eastAsia" w:ascii="ＭＳ 明朝" w:hAnsi="ＭＳ 明朝"/>
          <w:sz w:val="22"/>
        </w:rPr>
        <w:t>また、提案に関する提出書類の全ての記載事項は，事実と相違ないことを誓約します。</w:t>
      </w:r>
    </w:p>
    <w:p>
      <w:pPr>
        <w:pStyle w:val="0"/>
        <w:ind w:firstLine="220" w:firstLineChars="100"/>
        <w:jc w:val="left"/>
        <w:rPr>
          <w:rFonts w:hint="default" w:ascii="ＭＳ 明朝" w:hAnsi="ＭＳ 明朝"/>
          <w:color w:val="000000"/>
          <w:sz w:val="22"/>
        </w:rPr>
      </w:pPr>
      <w:r>
        <w:rPr>
          <w:rFonts w:hint="eastAsia" w:ascii="ＭＳ 明朝" w:hAnsi="ＭＳ 明朝"/>
          <w:color w:val="000000"/>
          <w:sz w:val="22"/>
        </w:rPr>
        <w:t>万が一、誓約内容に相違があった場合は、本提案に係る参加資格を取り消されることについて異議を申し立てません。</w:t>
      </w:r>
    </w:p>
    <w:p>
      <w:pPr>
        <w:pStyle w:val="0"/>
        <w:jc w:val="left"/>
        <w:rPr>
          <w:rFonts w:hint="default" w:ascii="ＭＳ 明朝" w:hAnsi="ＭＳ 明朝"/>
          <w:color w:val="000000"/>
          <w:sz w:val="22"/>
        </w:rPr>
      </w:pPr>
    </w:p>
    <w:p>
      <w:pPr>
        <w:pStyle w:val="0"/>
        <w:jc w:val="left"/>
        <w:rPr>
          <w:rFonts w:hint="default" w:ascii="ＭＳ 明朝" w:hAnsi="ＭＳ 明朝"/>
          <w:color w:val="000000"/>
          <w:sz w:val="22"/>
        </w:rPr>
      </w:pPr>
    </w:p>
    <w:p>
      <w:pPr>
        <w:pStyle w:val="0"/>
        <w:jc w:val="center"/>
        <w:rPr>
          <w:rFonts w:hint="default" w:ascii="ＭＳ 明朝" w:hAnsi="ＭＳ 明朝"/>
          <w:color w:val="000000"/>
          <w:sz w:val="22"/>
        </w:rPr>
      </w:pPr>
      <w:r>
        <w:rPr>
          <w:rFonts w:hint="eastAsia" w:ascii="ＭＳ 明朝" w:hAnsi="ＭＳ 明朝"/>
          <w:color w:val="000000"/>
          <w:sz w:val="22"/>
        </w:rPr>
        <w:t>記</w:t>
      </w:r>
    </w:p>
    <w:p>
      <w:pPr>
        <w:pStyle w:val="0"/>
        <w:jc w:val="left"/>
        <w:rPr>
          <w:rFonts w:hint="default" w:ascii="ＭＳ 明朝" w:hAnsi="ＭＳ 明朝"/>
          <w:color w:val="000000"/>
          <w:sz w:val="22"/>
        </w:rPr>
      </w:pPr>
    </w:p>
    <w:p>
      <w:pPr>
        <w:pStyle w:val="0"/>
        <w:jc w:val="left"/>
        <w:rPr>
          <w:rFonts w:hint="default" w:ascii="ＭＳ 明朝" w:hAnsi="ＭＳ 明朝"/>
          <w:color w:val="000000"/>
          <w:sz w:val="22"/>
        </w:rPr>
      </w:pPr>
    </w:p>
    <w:p>
      <w:pPr>
        <w:pStyle w:val="0"/>
        <w:ind w:firstLine="220" w:firstLineChars="100"/>
        <w:jc w:val="left"/>
        <w:rPr>
          <w:rFonts w:hint="default" w:ascii="ＭＳ 明朝" w:hAnsi="ＭＳ 明朝"/>
          <w:sz w:val="22"/>
        </w:rPr>
      </w:pPr>
      <w:r>
        <w:rPr>
          <w:rFonts w:hint="eastAsia" w:ascii="ＭＳ 明朝" w:hAnsi="ＭＳ 明朝"/>
          <w:sz w:val="22"/>
        </w:rPr>
        <w:t>令和５年度未利用財産有効活用に係るサウンディング型市場調査に関する提案を行うに当たり、要領の「提案者の資格要件等」に定める要件を全て満たすことを誓約します。</w:t>
      </w:r>
    </w:p>
    <w:p>
      <w:pPr>
        <w:pStyle w:val="0"/>
        <w:ind w:left="220" w:hanging="220" w:hangingChars="100"/>
        <w:jc w:val="left"/>
        <w:rPr>
          <w:rFonts w:hint="default" w:ascii="ＭＳ 明朝" w:hAnsi="ＭＳ 明朝"/>
          <w:color w:val="000000"/>
          <w:sz w:val="22"/>
        </w:rPr>
      </w:pPr>
    </w:p>
    <w:p>
      <w:pPr>
        <w:pStyle w:val="0"/>
        <w:rPr>
          <w:rFonts w:hint="default"/>
        </w:rPr>
      </w:pPr>
      <w:bookmarkStart w:id="0" w:name="_GoBack"/>
      <w:bookmarkEnd w:id="0"/>
    </w:p>
    <w:p>
      <w:pPr>
        <w:pStyle w:val="0"/>
        <w:widowControl w:val="1"/>
        <w:jc w:val="left"/>
        <w:rPr>
          <w:rFonts w:hint="default" w:ascii="游ゴシック Light" w:hAnsi="游ゴシック Light" w:eastAsia="游ゴシック Light"/>
        </w:rPr>
      </w:pPr>
    </w:p>
    <w:sectPr>
      <w:pgSz w:w="11907" w:h="16840"/>
      <w:pgMar w:top="1134" w:right="1134" w:bottom="1134" w:left="1134" w:header="0" w:footer="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9"/>
    <w:uiPriority w:val="0"/>
    <w:pPr>
      <w:tabs>
        <w:tab w:val="center" w:leader="none" w:pos="4252"/>
        <w:tab w:val="right" w:leader="none" w:pos="8504"/>
      </w:tabs>
      <w:snapToGrid w:val="0"/>
    </w:pPr>
  </w:style>
  <w:style w:type="paragraph" w:styleId="16">
    <w:name w:val="Balloon Text"/>
    <w:basedOn w:val="0"/>
    <w:next w:val="16"/>
    <w:link w:val="20"/>
    <w:uiPriority w:val="0"/>
    <w:semiHidden/>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character" w:styleId="19" w:customStyle="1">
    <w:name w:val="フッター (文字)"/>
    <w:basedOn w:val="10"/>
    <w:next w:val="19"/>
    <w:link w:val="15"/>
    <w:uiPriority w:val="0"/>
  </w:style>
  <w:style w:type="character" w:styleId="20" w:customStyle="1">
    <w:name w:val="吹き出し (文字)"/>
    <w:next w:val="20"/>
    <w:link w:val="16"/>
    <w:uiPriority w:val="0"/>
    <w:rPr>
      <w:rFonts w:ascii="Arial" w:hAnsi="Arial" w:eastAsia="ＭＳ ゴシック"/>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TotalTime>
  <Pages>1</Pages>
  <Words>0</Words>
  <Characters>304</Characters>
  <Application>JUST Note</Application>
  <Lines>27</Lines>
  <Paragraphs>11</Paragraphs>
  <Company>市原市</Company>
  <CharactersWithSpaces>398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西川 栄子</dc:creator>
  <cp:lastModifiedBy>山平 優加</cp:lastModifiedBy>
  <cp:lastPrinted>2023-06-13T00:13:40Z</cp:lastPrinted>
  <dcterms:created xsi:type="dcterms:W3CDTF">2021-11-04T01:09:00Z</dcterms:created>
  <dcterms:modified xsi:type="dcterms:W3CDTF">2023-06-05T07:24:20Z</dcterms:modified>
  <cp:revision>2</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1041-10.8.2.6704</vt:lpwstr>
  </property>
</Properties>
</file>