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7B" w:rsidRDefault="000B7763">
      <w:pPr>
        <w:jc w:val="center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実施方針に関する対話申込書</w:t>
      </w:r>
    </w:p>
    <w:p w:rsidR="005E3E7B" w:rsidRDefault="005E3E7B">
      <w:pPr>
        <w:rPr>
          <w:rFonts w:ascii="游ゴシック" w:eastAsia="游ゴシック" w:hAnsi="游ゴシック"/>
        </w:rPr>
      </w:pPr>
    </w:p>
    <w:p w:rsidR="005E3E7B" w:rsidRDefault="000B7763">
      <w:pPr>
        <w:snapToGrid w:val="0"/>
        <w:spacing w:line="160" w:lineRule="atLeas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　年　　月　　日</w:t>
      </w:r>
    </w:p>
    <w:p w:rsidR="005E3E7B" w:rsidRDefault="005E3E7B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</w:p>
    <w:p w:rsidR="005E3E7B" w:rsidRDefault="000B7763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琴浦町長　様</w:t>
      </w:r>
    </w:p>
    <w:p w:rsidR="005E3E7B" w:rsidRDefault="005E3E7B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</w:p>
    <w:p w:rsidR="005E3E7B" w:rsidRDefault="000B7763">
      <w:pPr>
        <w:snapToGrid w:val="0"/>
        <w:spacing w:line="160" w:lineRule="atLeast"/>
        <w:ind w:firstLineChars="1300" w:firstLine="28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（申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>
        <w:rPr>
          <w:rFonts w:ascii="游ゴシック" w:eastAsia="游ゴシック" w:hAnsi="游ゴシック" w:hint="eastAsia"/>
          <w:sz w:val="22"/>
        </w:rPr>
        <w:t>込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>
        <w:rPr>
          <w:rFonts w:ascii="游ゴシック" w:eastAsia="游ゴシック" w:hAnsi="游ゴシック" w:hint="eastAsia"/>
          <w:sz w:val="22"/>
        </w:rPr>
        <w:t>者）</w:t>
      </w:r>
    </w:p>
    <w:p w:rsidR="005E3E7B" w:rsidRDefault="000B7763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1"/>
        </w:rPr>
        <w:t>事業者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1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:rsidR="005E3E7B" w:rsidRDefault="000B7763">
      <w:pPr>
        <w:snapToGrid w:val="0"/>
        <w:spacing w:line="160" w:lineRule="atLeast"/>
        <w:ind w:firstLineChars="1400" w:firstLine="2986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11"/>
          <w:w w:val="87"/>
          <w:kern w:val="0"/>
          <w:sz w:val="22"/>
          <w:u w:val="dotted"/>
          <w:fitText w:val="1050" w:id="2"/>
        </w:rPr>
        <w:t xml:space="preserve">住　　　</w:t>
      </w:r>
      <w:r>
        <w:rPr>
          <w:rFonts w:ascii="游ゴシック" w:eastAsia="游ゴシック" w:hAnsi="游ゴシック" w:hint="eastAsia"/>
          <w:spacing w:val="3"/>
          <w:w w:val="87"/>
          <w:kern w:val="0"/>
          <w:sz w:val="22"/>
          <w:u w:val="dotted"/>
          <w:fitText w:val="1050" w:id="2"/>
        </w:rPr>
        <w:t>所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:rsidR="005E3E7B" w:rsidRDefault="000B7763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3"/>
        </w:rPr>
        <w:t>担当者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3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:rsidR="005E3E7B" w:rsidRDefault="000B7763">
      <w:pPr>
        <w:snapToGrid w:val="0"/>
        <w:spacing w:line="160" w:lineRule="atLeast"/>
        <w:ind w:firstLineChars="1340" w:firstLine="2923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9"/>
          <w:w w:val="91"/>
          <w:kern w:val="0"/>
          <w:sz w:val="22"/>
          <w:u w:val="dotted"/>
          <w:fitText w:val="1050" w:id="4"/>
        </w:rPr>
        <w:t>電話・</w:t>
      </w:r>
      <w:r>
        <w:rPr>
          <w:rFonts w:ascii="游ゴシック" w:eastAsia="游ゴシック" w:hAnsi="游ゴシック" w:hint="eastAsia"/>
          <w:spacing w:val="9"/>
          <w:w w:val="91"/>
          <w:kern w:val="0"/>
          <w:sz w:val="22"/>
          <w:u w:val="dotted"/>
          <w:fitText w:val="1050" w:id="4"/>
        </w:rPr>
        <w:t>FA</w:t>
      </w:r>
      <w:r>
        <w:rPr>
          <w:rFonts w:ascii="游ゴシック" w:eastAsia="游ゴシック" w:hAnsi="游ゴシック" w:hint="eastAsia"/>
          <w:spacing w:val="5"/>
          <w:w w:val="91"/>
          <w:kern w:val="0"/>
          <w:sz w:val="22"/>
          <w:u w:val="dotted"/>
          <w:fitText w:val="1050" w:id="4"/>
        </w:rPr>
        <w:t>X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:rsidR="005E3E7B" w:rsidRDefault="000B7763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5"/>
        </w:rPr>
        <w:t>Ｅメー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5"/>
        </w:rPr>
        <w:t>ル</w:t>
      </w:r>
      <w:r>
        <w:rPr>
          <w:rFonts w:ascii="游ゴシック" w:eastAsia="游ゴシック" w:hAnsi="游ゴシック" w:hint="eastAsia"/>
          <w:kern w:val="0"/>
          <w:sz w:val="22"/>
          <w:u w:val="dotted"/>
        </w:rPr>
        <w:t xml:space="preserve">：　　　　　　　　　　　　　　　　　　　　　</w:t>
      </w:r>
    </w:p>
    <w:p w:rsidR="005E3E7B" w:rsidRDefault="005E3E7B">
      <w:pPr>
        <w:rPr>
          <w:rFonts w:ascii="游ゴシック" w:eastAsia="游ゴシック" w:hAnsi="游ゴシック"/>
        </w:rPr>
      </w:pPr>
    </w:p>
    <w:p w:rsidR="005E3E7B" w:rsidRDefault="000B7763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bookmarkStart w:id="0" w:name="_Hlk74498639"/>
      <w:r>
        <w:rPr>
          <w:rFonts w:ascii="游ゴシック" w:eastAsia="游ゴシック" w:hAnsi="游ゴシック" w:hint="eastAsia"/>
        </w:rPr>
        <w:t>（仮称）琴浦町東伯総合公園改修に関する官民連携事業</w:t>
      </w:r>
      <w:bookmarkEnd w:id="0"/>
      <w:r>
        <w:rPr>
          <w:rFonts w:ascii="游ゴシック" w:eastAsia="游ゴシック" w:hAnsi="游ゴシック" w:hint="eastAsia"/>
        </w:rPr>
        <w:t>」の実施方針について、下記のとおり対話の申込みをします。また、合わせて質問事項を明記いたします</w:t>
      </w:r>
      <w:r>
        <w:rPr>
          <w:rFonts w:ascii="游ゴシック" w:eastAsia="游ゴシック" w:hAnsi="游ゴシック" w:hint="eastAsia"/>
        </w:rPr>
        <w:t>。</w:t>
      </w:r>
    </w:p>
    <w:p w:rsidR="005E3E7B" w:rsidRDefault="000B7763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記</w:t>
      </w:r>
    </w:p>
    <w:tbl>
      <w:tblPr>
        <w:tblStyle w:val="aa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6650"/>
      </w:tblGrid>
      <w:tr w:rsidR="005E3E7B">
        <w:trPr>
          <w:trHeight w:val="480"/>
          <w:jc w:val="center"/>
        </w:trPr>
        <w:tc>
          <w:tcPr>
            <w:tcW w:w="2016" w:type="dxa"/>
            <w:shd w:val="clear" w:color="auto" w:fill="EDEDED" w:themeFill="accent3" w:themeFillTint="33"/>
            <w:vAlign w:val="center"/>
          </w:tcPr>
          <w:p w:rsidR="005E3E7B" w:rsidRDefault="000B776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対話・質問区分</w:t>
            </w:r>
          </w:p>
          <w:p w:rsidR="005E3E7B" w:rsidRDefault="000B776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（カッコ内に○）</w:t>
            </w:r>
          </w:p>
        </w:tc>
        <w:tc>
          <w:tcPr>
            <w:tcW w:w="7335" w:type="dxa"/>
            <w:vAlign w:val="center"/>
          </w:tcPr>
          <w:p w:rsidR="005E3E7B" w:rsidRDefault="000B7763">
            <w:pPr>
              <w:snapToGrid w:val="0"/>
              <w:spacing w:line="140" w:lineRule="atLeast"/>
              <w:jc w:val="left"/>
              <w:rPr>
                <w:rFonts w:ascii="游ゴシック" w:eastAsia="游ゴシック" w:hAnsi="游ゴシック"/>
                <w:highlight w:val="yellow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（　　）対話</w:t>
            </w:r>
            <w:r>
              <w:rPr>
                <w:rFonts w:ascii="游ゴシック" w:eastAsia="游ゴシック" w:hAnsi="游ゴシック" w:hint="eastAsia"/>
                <w:b/>
              </w:rPr>
              <w:t>のみ</w:t>
            </w:r>
            <w:r>
              <w:rPr>
                <w:rFonts w:ascii="游ゴシック" w:eastAsia="游ゴシック" w:hAnsi="游ゴシック" w:hint="eastAsia"/>
              </w:rPr>
              <w:t>→対話希望日の記入のみ</w:t>
            </w:r>
            <w:r>
              <w:rPr>
                <w:rFonts w:ascii="游ゴシック" w:eastAsia="游ゴシック" w:hAnsi="游ゴシック" w:hint="eastAsia"/>
              </w:rPr>
              <w:br/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>（　　）対話及び質問</w:t>
            </w:r>
            <w:r>
              <w:rPr>
                <w:rFonts w:ascii="游ゴシック" w:eastAsia="游ゴシック" w:hAnsi="游ゴシック" w:hint="eastAsia"/>
                <w:sz w:val="24"/>
              </w:rPr>
              <w:t>→</w:t>
            </w:r>
            <w:r>
              <w:rPr>
                <w:rFonts w:ascii="游ゴシック" w:eastAsia="游ゴシック" w:hAnsi="游ゴシック" w:hint="eastAsia"/>
              </w:rPr>
              <w:t>対話希望日及び質問事項の記入</w:t>
            </w:r>
          </w:p>
        </w:tc>
      </w:tr>
      <w:tr w:rsidR="005E3E7B">
        <w:trPr>
          <w:trHeight w:val="480"/>
          <w:jc w:val="center"/>
        </w:trPr>
        <w:tc>
          <w:tcPr>
            <w:tcW w:w="2016" w:type="dxa"/>
            <w:shd w:val="clear" w:color="auto" w:fill="EDEDED" w:themeFill="accent3" w:themeFillTint="33"/>
            <w:vAlign w:val="center"/>
          </w:tcPr>
          <w:p w:rsidR="005E3E7B" w:rsidRDefault="000B776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対話実施日</w:t>
            </w:r>
          </w:p>
        </w:tc>
        <w:tc>
          <w:tcPr>
            <w:tcW w:w="7335" w:type="dxa"/>
            <w:vAlign w:val="center"/>
          </w:tcPr>
          <w:p w:rsidR="005E3E7B" w:rsidRDefault="000B776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>
              <w:rPr>
                <w:rFonts w:ascii="游ゴシック" w:eastAsia="游ゴシック" w:hAnsi="游ゴシック" w:hint="eastAsia"/>
              </w:rPr>
              <w:t>4</w:t>
            </w:r>
            <w:r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>14</w:t>
            </w:r>
            <w:r>
              <w:rPr>
                <w:rFonts w:ascii="游ゴシック" w:eastAsia="游ゴシック" w:hAnsi="游ゴシック" w:hint="eastAsia"/>
              </w:rPr>
              <w:t>日～令和</w:t>
            </w:r>
            <w:r>
              <w:rPr>
                <w:rFonts w:ascii="游ゴシック" w:eastAsia="游ゴシック" w:hAnsi="游ゴシック" w:hint="eastAsia"/>
              </w:rPr>
              <w:t>4</w:t>
            </w:r>
            <w:r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>3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>15</w:t>
            </w:r>
            <w:r>
              <w:rPr>
                <w:rFonts w:ascii="游ゴシック" w:eastAsia="游ゴシック" w:hAnsi="游ゴシック" w:hint="eastAsia"/>
              </w:rPr>
              <w:t>日　≪土・日を除く≫</w:t>
            </w:r>
          </w:p>
          <w:p w:rsidR="005E3E7B" w:rsidRDefault="000B776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午前の部：１０時～１２時　／　午後の部：２時～４時</w:t>
            </w:r>
          </w:p>
        </w:tc>
      </w:tr>
      <w:tr w:rsidR="005E3E7B">
        <w:trPr>
          <w:trHeight w:val="1308"/>
          <w:jc w:val="center"/>
        </w:trPr>
        <w:tc>
          <w:tcPr>
            <w:tcW w:w="2016" w:type="dxa"/>
            <w:shd w:val="clear" w:color="auto" w:fill="EDEDED" w:themeFill="accent3" w:themeFillTint="33"/>
            <w:vAlign w:val="center"/>
          </w:tcPr>
          <w:p w:rsidR="005E3E7B" w:rsidRDefault="000B776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対話希望日</w:t>
            </w:r>
          </w:p>
          <w:p w:rsidR="005E3E7B" w:rsidRDefault="000B776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（午前・午後の</w:t>
            </w:r>
          </w:p>
          <w:p w:rsidR="005E3E7B" w:rsidRDefault="000B776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いずれかに○）</w:t>
            </w:r>
          </w:p>
        </w:tc>
        <w:tc>
          <w:tcPr>
            <w:tcW w:w="7335" w:type="dxa"/>
            <w:vAlign w:val="center"/>
          </w:tcPr>
          <w:p w:rsidR="005E3E7B" w:rsidRDefault="000B7763">
            <w:pPr>
              <w:pStyle w:val="a7"/>
              <w:numPr>
                <w:ilvl w:val="0"/>
                <w:numId w:val="1"/>
              </w:numPr>
              <w:ind w:leftChars="0" w:left="227" w:hanging="2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>
              <w:rPr>
                <w:rFonts w:ascii="游ゴシック" w:eastAsia="游ゴシック" w:hAnsi="游ゴシック" w:hint="eastAsia"/>
              </w:rPr>
              <w:t>4</w:t>
            </w:r>
            <w:r>
              <w:rPr>
                <w:rFonts w:ascii="游ゴシック" w:eastAsia="游ゴシック" w:hAnsi="游ゴシック" w:hint="eastAsia"/>
              </w:rPr>
              <w:t>年　　月　　日（　　）　午前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午後</w:t>
            </w:r>
          </w:p>
          <w:p w:rsidR="005E3E7B" w:rsidRDefault="000B7763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②令和</w:t>
            </w:r>
            <w:r>
              <w:rPr>
                <w:rFonts w:ascii="游ゴシック" w:eastAsia="游ゴシック" w:hAnsi="游ゴシック" w:hint="eastAsia"/>
              </w:rPr>
              <w:t>4</w:t>
            </w:r>
            <w:r>
              <w:rPr>
                <w:rFonts w:ascii="游ゴシック" w:eastAsia="游ゴシック" w:hAnsi="游ゴシック" w:hint="eastAsia"/>
              </w:rPr>
              <w:t>年　　月　　日（　　）　午前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午後</w:t>
            </w:r>
          </w:p>
          <w:p w:rsidR="005E3E7B" w:rsidRDefault="000B7763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③令和</w:t>
            </w:r>
            <w:r>
              <w:rPr>
                <w:rFonts w:ascii="游ゴシック" w:eastAsia="游ゴシック" w:hAnsi="游ゴシック" w:hint="eastAsia"/>
              </w:rPr>
              <w:t>4</w:t>
            </w:r>
            <w:r>
              <w:rPr>
                <w:rFonts w:ascii="游ゴシック" w:eastAsia="游ゴシック" w:hAnsi="游ゴシック" w:hint="eastAsia"/>
              </w:rPr>
              <w:t>年　　月　　日（　　）　午前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午後</w:t>
            </w:r>
          </w:p>
        </w:tc>
      </w:tr>
      <w:tr w:rsidR="005E3E7B">
        <w:trPr>
          <w:trHeight w:val="3495"/>
          <w:jc w:val="center"/>
        </w:trPr>
        <w:tc>
          <w:tcPr>
            <w:tcW w:w="2016" w:type="dxa"/>
            <w:shd w:val="clear" w:color="auto" w:fill="EDEDED" w:themeFill="accent3" w:themeFillTint="33"/>
            <w:vAlign w:val="center"/>
          </w:tcPr>
          <w:p w:rsidR="005E3E7B" w:rsidRDefault="000B776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質問項目</w:t>
            </w:r>
          </w:p>
        </w:tc>
        <w:tc>
          <w:tcPr>
            <w:tcW w:w="7335" w:type="dxa"/>
          </w:tcPr>
          <w:p w:rsidR="005E3E7B" w:rsidRDefault="000B776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【実施方針の該当頁】</w:t>
            </w:r>
          </w:p>
          <w:p w:rsidR="005E3E7B" w:rsidRDefault="005E3E7B">
            <w:pPr>
              <w:rPr>
                <w:rFonts w:ascii="游ゴシック" w:eastAsia="游ゴシック" w:hAnsi="游ゴシック"/>
              </w:rPr>
            </w:pPr>
          </w:p>
          <w:p w:rsidR="005E3E7B" w:rsidRDefault="005E3E7B">
            <w:pPr>
              <w:rPr>
                <w:rFonts w:ascii="游ゴシック" w:eastAsia="游ゴシック" w:hAnsi="游ゴシック"/>
              </w:rPr>
            </w:pPr>
          </w:p>
          <w:p w:rsidR="005E3E7B" w:rsidRDefault="005E3E7B">
            <w:pPr>
              <w:rPr>
                <w:rFonts w:ascii="游ゴシック" w:eastAsia="游ゴシック" w:hAnsi="游ゴシック"/>
              </w:rPr>
            </w:pPr>
          </w:p>
          <w:p w:rsidR="005E3E7B" w:rsidRDefault="005E3E7B">
            <w:pPr>
              <w:rPr>
                <w:rFonts w:ascii="游ゴシック" w:eastAsia="游ゴシック" w:hAnsi="游ゴシック"/>
              </w:rPr>
            </w:pPr>
          </w:p>
          <w:p w:rsidR="005E3E7B" w:rsidRDefault="005E3E7B">
            <w:pPr>
              <w:rPr>
                <w:rFonts w:ascii="游ゴシック" w:eastAsia="游ゴシック" w:hAnsi="游ゴシック"/>
              </w:rPr>
            </w:pPr>
          </w:p>
          <w:p w:rsidR="005E3E7B" w:rsidRDefault="005E3E7B">
            <w:pPr>
              <w:rPr>
                <w:rFonts w:ascii="游ゴシック" w:eastAsia="游ゴシック" w:hAnsi="游ゴシック"/>
              </w:rPr>
            </w:pPr>
          </w:p>
          <w:p w:rsidR="005E3E7B" w:rsidRDefault="005E3E7B">
            <w:pPr>
              <w:rPr>
                <w:rFonts w:ascii="游ゴシック" w:eastAsia="游ゴシック" w:hAnsi="游ゴシック"/>
              </w:rPr>
            </w:pPr>
          </w:p>
          <w:p w:rsidR="005E3E7B" w:rsidRDefault="005E3E7B">
            <w:pPr>
              <w:rPr>
                <w:rFonts w:ascii="游ゴシック" w:eastAsia="游ゴシック" w:hAnsi="游ゴシック"/>
              </w:rPr>
            </w:pPr>
          </w:p>
          <w:p w:rsidR="005E3E7B" w:rsidRDefault="005E3E7B">
            <w:pPr>
              <w:rPr>
                <w:rFonts w:ascii="游ゴシック" w:eastAsia="游ゴシック" w:hAnsi="游ゴシック"/>
              </w:rPr>
            </w:pPr>
          </w:p>
          <w:p w:rsidR="005E3E7B" w:rsidRDefault="005E3E7B">
            <w:pPr>
              <w:rPr>
                <w:rFonts w:ascii="游ゴシック" w:eastAsia="游ゴシック" w:hAnsi="游ゴシック"/>
              </w:rPr>
            </w:pPr>
          </w:p>
        </w:tc>
      </w:tr>
    </w:tbl>
    <w:p w:rsidR="005E3E7B" w:rsidRDefault="000B7763">
      <w:r>
        <w:rPr>
          <w:rFonts w:ascii="游ゴシック" w:eastAsia="游ゴシック" w:hAnsi="游ゴシック" w:hint="eastAsia"/>
        </w:rPr>
        <w:t>※１枚でおさまらない場合は、適宜追加してく</w:t>
      </w:r>
      <w:bookmarkStart w:id="1" w:name="_GoBack"/>
      <w:bookmarkEnd w:id="1"/>
      <w:r>
        <w:rPr>
          <w:rFonts w:ascii="游ゴシック" w:eastAsia="游ゴシック" w:hAnsi="游ゴシック" w:hint="eastAsia"/>
        </w:rPr>
        <w:t>ださい。</w:t>
      </w:r>
    </w:p>
    <w:sectPr w:rsidR="005E3E7B">
      <w:headerReference w:type="default" r:id="rId7"/>
      <w:footerReference w:type="default" r:id="rId8"/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7763">
      <w:r>
        <w:separator/>
      </w:r>
    </w:p>
  </w:endnote>
  <w:endnote w:type="continuationSeparator" w:id="0">
    <w:p w:rsidR="00000000" w:rsidRDefault="000B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7B" w:rsidRDefault="005E3E7B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7763">
      <w:r>
        <w:separator/>
      </w:r>
    </w:p>
  </w:footnote>
  <w:footnote w:type="continuationSeparator" w:id="0">
    <w:p w:rsidR="00000000" w:rsidRDefault="000B7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7B" w:rsidRDefault="000B7763">
    <w:pPr>
      <w:pStyle w:val="a3"/>
    </w:pPr>
    <w:r>
      <w:rPr>
        <w:rFonts w:hint="eastAsia"/>
      </w:rPr>
      <w:t>様式１（実施方針に関する対話申込書）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504E0CE"/>
    <w:lvl w:ilvl="0" w:tplc="1C1E0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7B"/>
    <w:rsid w:val="000B7763"/>
    <w:rsid w:val="005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2B1B77-4997-4C67-9266-8944B9E7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天米 一志</dc:creator>
  <cp:lastModifiedBy>総務課</cp:lastModifiedBy>
  <cp:revision>4</cp:revision>
  <cp:lastPrinted>2021-11-05T04:36:00Z</cp:lastPrinted>
  <dcterms:created xsi:type="dcterms:W3CDTF">2021-10-27T04:55:00Z</dcterms:created>
  <dcterms:modified xsi:type="dcterms:W3CDTF">2021-11-30T05:33:00Z</dcterms:modified>
</cp:coreProperties>
</file>