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140"/>
          <w:kern w:val="0"/>
          <w:sz w:val="28"/>
          <w:fitText w:val="2520" w:id="1"/>
        </w:rPr>
        <w:t>寄附採納</w:t>
      </w:r>
      <w:r>
        <w:rPr>
          <w:rFonts w:hint="eastAsia"/>
          <w:kern w:val="0"/>
          <w:sz w:val="28"/>
          <w:fitText w:val="2520" w:id="1"/>
        </w:rPr>
        <w:t>願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１．寄附</w:t>
      </w:r>
    </w:p>
    <w:tbl>
      <w:tblPr>
        <w:tblStyle w:val="11"/>
        <w:tblW w:w="8863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05"/>
        <w:gridCol w:w="1575"/>
        <w:gridCol w:w="1785"/>
        <w:gridCol w:w="1680"/>
        <w:gridCol w:w="1618"/>
      </w:tblGrid>
      <w:tr>
        <w:trPr>
          <w:trHeight w:val="71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琴浦町大字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</w:tr>
      <w:tr>
        <w:trPr>
          <w:trHeight w:val="87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２．寄附の目的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420" w:leftChars="20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上記のとおり寄附いたしますので、採納くださるようお願いします。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4200" w:firstLineChars="1750"/>
        <w:jc w:val="center"/>
        <w:rPr>
          <w:rFonts w:hint="eastAsia"/>
          <w:sz w:val="24"/>
        </w:rPr>
      </w:pPr>
    </w:p>
    <w:p>
      <w:pPr>
        <w:pStyle w:val="0"/>
        <w:ind w:firstLine="4200" w:firstLineChars="175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㊞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琴浦町長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</w:rPr>
      </w:pPr>
    </w:p>
    <w:sectPr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77</Characters>
  <Application>JUST Note</Application>
  <Lines>40</Lines>
  <Paragraphs>13</Paragraphs>
  <Company>東伯町</Company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寄附採納願</dc:title>
  <dc:creator> Kenji Tokunaga</dc:creator>
  <cp:lastModifiedBy>岩本 雄</cp:lastModifiedBy>
  <cp:lastPrinted>2021-02-04T23:51:00Z</cp:lastPrinted>
  <dcterms:created xsi:type="dcterms:W3CDTF">2004-01-28T04:15:00Z</dcterms:created>
  <dcterms:modified xsi:type="dcterms:W3CDTF">2021-06-07T07:45:27Z</dcterms:modified>
  <cp:revision>17</cp:revision>
</cp:coreProperties>
</file>