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overflowPunct w:val="0"/>
        <w:adjustRightInd w:val="1"/>
        <w:spacing w:line="240" w:lineRule="auto"/>
        <w:jc w:val="both"/>
        <w:rPr>
          <w:rFonts w:hint="default" w:ascii="ＭＳ 明朝" w:hAnsi="ＭＳ 明朝"/>
          <w:spacing w:val="0"/>
        </w:rPr>
      </w:pPr>
      <w:r>
        <w:rPr>
          <w:rFonts w:hint="eastAsia" w:ascii="ＭＳ 明朝" w:hAnsi="ＭＳ 明朝" w:eastAsia="ＭＳ 明朝"/>
          <w:spacing w:val="13"/>
          <w:sz w:val="21"/>
        </w:rPr>
        <w:t>様式第６号（第</w:t>
      </w:r>
      <w:r>
        <w:rPr>
          <w:rFonts w:hint="eastAsia" w:ascii="ＭＳ 明朝" w:hAnsi="ＭＳ 明朝" w:eastAsia="ＭＳ 明朝"/>
          <w:spacing w:val="13"/>
          <w:sz w:val="21"/>
        </w:rPr>
        <w:t>11</w:t>
      </w:r>
      <w:r>
        <w:rPr>
          <w:rFonts w:hint="eastAsia" w:ascii="ＭＳ 明朝" w:hAnsi="ＭＳ 明朝" w:eastAsia="ＭＳ 明朝"/>
          <w:spacing w:val="13"/>
          <w:sz w:val="21"/>
        </w:rPr>
        <w:t>条関係）</w:t>
      </w:r>
    </w:p>
    <w:p>
      <w:pPr>
        <w:pStyle w:val="15"/>
        <w:spacing w:line="254" w:lineRule="exact"/>
        <w:jc w:val="both"/>
        <w:rPr>
          <w:rFonts w:hint="default"/>
          <w:spacing w:val="0"/>
        </w:rPr>
      </w:pPr>
    </w:p>
    <w:p>
      <w:pPr>
        <w:pStyle w:val="15"/>
        <w:spacing w:line="254" w:lineRule="exact"/>
        <w:jc w:val="right"/>
        <w:rPr>
          <w:rFonts w:hint="default"/>
          <w:spacing w:val="0"/>
        </w:rPr>
      </w:pPr>
      <w:r>
        <w:rPr>
          <w:rFonts w:hint="eastAsia" w:ascii="ＭＳ 明朝" w:hAnsi="ＭＳ 明朝" w:eastAsia="ＭＳ 明朝"/>
          <w:spacing w:val="13"/>
          <w:sz w:val="21"/>
        </w:rPr>
        <w:t>年　　月　　日</w:t>
      </w:r>
    </w:p>
    <w:p>
      <w:pPr>
        <w:pStyle w:val="15"/>
        <w:spacing w:line="254" w:lineRule="exact"/>
        <w:jc w:val="both"/>
        <w:rPr>
          <w:rFonts w:hint="default"/>
          <w:spacing w:val="0"/>
        </w:rPr>
      </w:pPr>
    </w:p>
    <w:p>
      <w:pPr>
        <w:pStyle w:val="15"/>
        <w:spacing w:line="254" w:lineRule="exact"/>
        <w:jc w:val="both"/>
        <w:rPr>
          <w:rFonts w:hint="default"/>
          <w:spacing w:val="0"/>
        </w:rPr>
      </w:pPr>
      <w:r>
        <w:rPr>
          <w:rFonts w:hint="eastAsia" w:ascii="ＭＳ 明朝" w:hAnsi="ＭＳ 明朝" w:eastAsia="ＭＳ 明朝"/>
          <w:spacing w:val="13"/>
          <w:sz w:val="21"/>
        </w:rPr>
        <w:t>　琴浦町長　様</w:t>
      </w:r>
    </w:p>
    <w:p>
      <w:pPr>
        <w:pStyle w:val="15"/>
        <w:spacing w:line="254" w:lineRule="exact"/>
        <w:jc w:val="both"/>
        <w:rPr>
          <w:rFonts w:hint="default"/>
          <w:spacing w:val="0"/>
        </w:rPr>
      </w:pPr>
    </w:p>
    <w:p>
      <w:pPr>
        <w:pStyle w:val="15"/>
        <w:spacing w:line="254" w:lineRule="exact"/>
        <w:jc w:val="right"/>
        <w:rPr>
          <w:rFonts w:hint="default"/>
          <w:spacing w:val="0"/>
        </w:rPr>
      </w:pPr>
    </w:p>
    <w:p>
      <w:pPr>
        <w:pStyle w:val="15"/>
        <w:spacing w:line="254" w:lineRule="exact"/>
        <w:jc w:val="right"/>
        <w:rPr>
          <w:rFonts w:hint="default"/>
          <w:spacing w:val="0"/>
        </w:rPr>
      </w:pPr>
    </w:p>
    <w:p>
      <w:pPr>
        <w:pStyle w:val="15"/>
        <w:spacing w:line="254" w:lineRule="exact"/>
        <w:jc w:val="right"/>
        <w:rPr>
          <w:rFonts w:hint="default"/>
          <w:spacing w:val="0"/>
        </w:rPr>
      </w:pPr>
    </w:p>
    <w:p>
      <w:pPr>
        <w:pStyle w:val="15"/>
        <w:spacing w:line="254" w:lineRule="exact"/>
        <w:jc w:val="right"/>
        <w:rPr>
          <w:rFonts w:hint="default"/>
          <w:spacing w:val="0"/>
        </w:rPr>
      </w:pPr>
    </w:p>
    <w:p>
      <w:pPr>
        <w:pStyle w:val="15"/>
        <w:spacing w:line="254" w:lineRule="exact"/>
        <w:jc w:val="right"/>
        <w:rPr>
          <w:rFonts w:hint="default"/>
          <w:spacing w:val="0"/>
        </w:rPr>
      </w:pPr>
      <w:bookmarkStart w:id="0" w:name="_GoBack"/>
      <w:bookmarkEnd w:id="0"/>
      <w:r>
        <w:rPr>
          <w:rFonts w:hint="eastAsia" w:ascii="ＭＳ 明朝" w:hAnsi="ＭＳ 明朝" w:eastAsia="ＭＳ 明朝"/>
          <w:spacing w:val="13"/>
          <w:sz w:val="21"/>
        </w:rPr>
        <w:t>　</w:t>
      </w:r>
      <w:r>
        <w:rPr>
          <w:rFonts w:hint="eastAsia" w:ascii="ＭＳ 明朝" w:hAnsi="ＭＳ 明朝" w:eastAsia="ＭＳ 明朝"/>
          <w:spacing w:val="210"/>
          <w:sz w:val="21"/>
        </w:rPr>
        <w:t>住</w:t>
      </w:r>
      <w:r>
        <w:rPr>
          <w:rFonts w:hint="eastAsia" w:ascii="ＭＳ 明朝" w:hAnsi="ＭＳ 明朝" w:eastAsia="ＭＳ 明朝"/>
          <w:spacing w:val="13"/>
          <w:sz w:val="21"/>
        </w:rPr>
        <w:t>所　　　　　　　　　　　　　　　　</w:t>
      </w:r>
    </w:p>
    <w:p>
      <w:pPr>
        <w:pStyle w:val="15"/>
        <w:jc w:val="both"/>
        <w:rPr>
          <w:rFonts w:hint="default"/>
          <w:spacing w:val="0"/>
        </w:rPr>
      </w:pPr>
    </w:p>
    <w:p>
      <w:pPr>
        <w:pStyle w:val="15"/>
        <w:spacing w:line="254" w:lineRule="exact"/>
        <w:ind w:left="236" w:hanging="210" w:hangingChars="100"/>
        <w:jc w:val="right"/>
        <w:rPr>
          <w:rFonts w:hint="default" w:ascii="ＭＳ 明朝" w:hAnsi="ＭＳ 明朝"/>
        </w:rPr>
      </w:pPr>
      <w:r>
        <w:rPr>
          <w:rFonts w:hint="eastAsia" w:ascii="ＭＳ 明朝" w:hAnsi="ＭＳ 明朝" w:eastAsia="ＭＳ 明朝"/>
          <w:spacing w:val="13"/>
          <w:sz w:val="21"/>
        </w:rPr>
        <w:t>　</w:t>
      </w:r>
      <w:r>
        <w:rPr>
          <w:rFonts w:hint="eastAsia" w:ascii="ＭＳ 明朝" w:hAnsi="ＭＳ 明朝" w:eastAsia="ＭＳ 明朝"/>
          <w:spacing w:val="210"/>
          <w:sz w:val="21"/>
        </w:rPr>
        <w:t>氏</w:t>
      </w:r>
      <w:r>
        <w:rPr>
          <w:rFonts w:hint="eastAsia" w:ascii="ＭＳ 明朝" w:hAnsi="ＭＳ 明朝" w:eastAsia="ＭＳ 明朝"/>
          <w:spacing w:val="13"/>
          <w:sz w:val="21"/>
        </w:rPr>
        <w:t>名　　　　　　　　　　　　　　　㊞</w:t>
      </w:r>
    </w:p>
    <w:p>
      <w:pPr>
        <w:pStyle w:val="15"/>
        <w:spacing w:line="254" w:lineRule="exact"/>
        <w:jc w:val="right"/>
        <w:rPr>
          <w:rFonts w:hint="default"/>
          <w:spacing w:val="0"/>
        </w:rPr>
      </w:pPr>
    </w:p>
    <w:p>
      <w:pPr>
        <w:pStyle w:val="15"/>
        <w:jc w:val="both"/>
        <w:rPr>
          <w:rFonts w:hint="default"/>
          <w:spacing w:val="0"/>
        </w:rPr>
      </w:pPr>
      <w:r>
        <w:rPr>
          <w:rFonts w:hint="eastAsia" w:ascii="ＭＳ 明朝" w:hAnsi="ＭＳ 明朝" w:eastAsia="ＭＳ 明朝"/>
          <w:spacing w:val="6"/>
          <w:sz w:val="21"/>
        </w:rPr>
        <w:t xml:space="preserve">                 </w:t>
      </w:r>
    </w:p>
    <w:p>
      <w:pPr>
        <w:pStyle w:val="15"/>
        <w:ind w:left="0" w:leftChars="0" w:right="0" w:rightChars="0" w:firstLine="0" w:firstLineChars="0"/>
        <w:jc w:val="center"/>
        <w:rPr>
          <w:rFonts w:hint="default"/>
          <w:spacing w:val="0"/>
        </w:rPr>
      </w:pPr>
      <w:r>
        <w:rPr>
          <w:rFonts w:hint="eastAsia" w:ascii="ＭＳ 明朝" w:hAnsi="ＭＳ 明朝" w:eastAsia="ＭＳ 明朝"/>
          <w:spacing w:val="13"/>
          <w:sz w:val="21"/>
        </w:rPr>
        <w:t>年度琴浦町未来人材奨学金返還支援補助金</w:t>
      </w:r>
      <w:r>
        <w:rPr>
          <w:rFonts w:hint="eastAsia"/>
          <w:spacing w:val="0"/>
        </w:rPr>
        <w:t>交付請求書</w:t>
      </w:r>
    </w:p>
    <w:p>
      <w:pPr>
        <w:pStyle w:val="15"/>
        <w:ind w:left="0" w:leftChars="0" w:right="0" w:rightChars="0" w:firstLine="630" w:firstLineChars="300"/>
        <w:jc w:val="both"/>
        <w:rPr>
          <w:rFonts w:hint="default"/>
          <w:spacing w:val="0"/>
        </w:rPr>
      </w:pPr>
    </w:p>
    <w:p>
      <w:pPr>
        <w:pStyle w:val="15"/>
        <w:spacing w:line="254" w:lineRule="exact"/>
        <w:jc w:val="both"/>
        <w:rPr>
          <w:rFonts w:hint="default"/>
          <w:spacing w:val="0"/>
        </w:rPr>
      </w:pPr>
      <w:r>
        <w:rPr>
          <w:rFonts w:hint="eastAsia" w:ascii="ＭＳ 明朝" w:hAnsi="ＭＳ 明朝" w:eastAsia="ＭＳ 明朝"/>
          <w:spacing w:val="13"/>
          <w:sz w:val="21"/>
        </w:rPr>
        <w:t>　　　年　　月　　日付第　　　号により交付決定のありました琴浦町未来人材奨学金返還支援補助金について、琴浦町未来人材奨学金返還支援補助金交付要綱第１１条第１項の規定により、下記のとおり請求します。</w:t>
      </w:r>
    </w:p>
    <w:p>
      <w:pPr>
        <w:pStyle w:val="15"/>
        <w:spacing w:line="254" w:lineRule="exact"/>
        <w:jc w:val="both"/>
        <w:rPr>
          <w:rFonts w:hint="default"/>
          <w:spacing w:val="0"/>
        </w:rPr>
      </w:pPr>
    </w:p>
    <w:p>
      <w:pPr>
        <w:pStyle w:val="15"/>
        <w:spacing w:line="254" w:lineRule="exact"/>
        <w:jc w:val="center"/>
        <w:rPr>
          <w:rFonts w:hint="default"/>
          <w:spacing w:val="0"/>
        </w:rPr>
      </w:pPr>
      <w:r>
        <w:rPr>
          <w:rFonts w:hint="eastAsia" w:ascii="ＭＳ 明朝" w:hAnsi="ＭＳ 明朝" w:eastAsia="ＭＳ 明朝"/>
          <w:spacing w:val="13"/>
          <w:sz w:val="21"/>
        </w:rPr>
        <w:t>記</w:t>
      </w:r>
    </w:p>
    <w:p>
      <w:pPr>
        <w:pStyle w:val="15"/>
        <w:spacing w:line="105" w:lineRule="exact"/>
        <w:jc w:val="both"/>
        <w:rPr>
          <w:rFonts w:hint="default"/>
          <w:spacing w:val="0"/>
        </w:rPr>
      </w:pPr>
    </w:p>
    <w:p>
      <w:pPr>
        <w:pStyle w:val="15"/>
        <w:spacing w:line="149" w:lineRule="exact"/>
        <w:jc w:val="both"/>
        <w:rPr>
          <w:rFonts w:hint="default"/>
          <w:spacing w:val="0"/>
        </w:rPr>
      </w:pPr>
    </w:p>
    <w:p>
      <w:pPr>
        <w:pStyle w:val="15"/>
        <w:jc w:val="both"/>
        <w:rPr>
          <w:rFonts w:hint="default"/>
          <w:spacing w:val="0"/>
        </w:rPr>
      </w:pPr>
    </w:p>
    <w:p>
      <w:pPr>
        <w:pStyle w:val="15"/>
        <w:jc w:val="both"/>
        <w:rPr>
          <w:rFonts w:hint="default"/>
          <w:spacing w:val="0"/>
        </w:rPr>
      </w:pPr>
    </w:p>
    <w:p>
      <w:pPr>
        <w:pStyle w:val="0"/>
        <w:rPr>
          <w:rFonts w:hint="default" w:ascii="ＭＳ 明朝" w:hAnsi="ＭＳ 明朝"/>
          <w:u w:val="single" w:color="auto"/>
        </w:rPr>
      </w:pPr>
      <w:r>
        <w:rPr>
          <w:rFonts w:hint="eastAsia" w:ascii="ＭＳ 明朝" w:hAnsi="ＭＳ 明朝"/>
        </w:rPr>
        <w:t>１　請求金額　　　　</w:t>
      </w:r>
      <w:r>
        <w:rPr>
          <w:rFonts w:hint="eastAsia" w:ascii="ＭＳ 明朝" w:hAnsi="ＭＳ 明朝"/>
          <w:u w:val="single" w:color="auto"/>
        </w:rPr>
        <w:t>金　　　　　　　　　　　　　　　　　円</w:t>
      </w:r>
    </w:p>
    <w:p>
      <w:pPr>
        <w:pStyle w:val="0"/>
        <w:rPr>
          <w:rFonts w:hint="default" w:ascii="ＭＳ 明朝" w:hAnsi="ＭＳ 明朝"/>
          <w:u w:val="single" w:color="auto"/>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振込先</w:t>
      </w:r>
    </w:p>
    <w:tbl>
      <w:tblPr>
        <w:tblStyle w:val="26"/>
        <w:tblW w:w="0" w:type="auto"/>
        <w:tblInd w:w="0" w:type="dxa"/>
        <w:tblLayout w:type="fixed"/>
        <w:tblLook w:firstRow="1" w:lastRow="0" w:firstColumn="1" w:lastColumn="0" w:noHBand="0" w:noVBand="1" w:val="04A0"/>
      </w:tblPr>
      <w:tblGrid>
        <w:gridCol w:w="1915"/>
        <w:gridCol w:w="2040"/>
        <w:gridCol w:w="1440"/>
        <w:gridCol w:w="525"/>
        <w:gridCol w:w="525"/>
        <w:gridCol w:w="525"/>
        <w:gridCol w:w="525"/>
        <w:gridCol w:w="525"/>
        <w:gridCol w:w="525"/>
        <w:gridCol w:w="527"/>
      </w:tblGrid>
      <w:tr>
        <w:trPr>
          <w:trHeight w:val="796" w:hRule="atLeast"/>
        </w:trPr>
        <w:tc>
          <w:tcPr>
            <w:tcW w:w="1915" w:type="dxa"/>
            <w:vAlign w:val="center"/>
          </w:tcPr>
          <w:p>
            <w:pPr>
              <w:pStyle w:val="0"/>
              <w:jc w:val="center"/>
              <w:rPr>
                <w:rFonts w:hint="eastAsia"/>
              </w:rPr>
            </w:pPr>
            <w:r>
              <w:rPr>
                <w:rFonts w:hint="eastAsia"/>
              </w:rPr>
              <w:t>金融機関名</w:t>
            </w:r>
          </w:p>
        </w:tc>
        <w:tc>
          <w:tcPr>
            <w:tcW w:w="3480" w:type="dxa"/>
            <w:gridSpan w:val="2"/>
            <w:vAlign w:val="center"/>
          </w:tcPr>
          <w:p>
            <w:pPr>
              <w:pStyle w:val="0"/>
              <w:jc w:val="center"/>
              <w:rPr>
                <w:rFonts w:hint="eastAsia"/>
              </w:rPr>
            </w:pPr>
          </w:p>
        </w:tc>
        <w:tc>
          <w:tcPr>
            <w:tcW w:w="3677" w:type="dxa"/>
            <w:gridSpan w:val="7"/>
            <w:vAlign w:val="top"/>
          </w:tcPr>
          <w:p>
            <w:pPr>
              <w:pStyle w:val="0"/>
              <w:jc w:val="right"/>
              <w:rPr>
                <w:rFonts w:hint="eastAsia"/>
              </w:rPr>
            </w:pPr>
            <w:r>
              <w:rPr>
                <w:rFonts w:hint="eastAsia"/>
              </w:rPr>
              <w:t>本店（所）</w:t>
            </w:r>
          </w:p>
          <w:p>
            <w:pPr>
              <w:pStyle w:val="0"/>
              <w:jc w:val="right"/>
              <w:rPr>
                <w:rFonts w:hint="eastAsia"/>
              </w:rPr>
            </w:pPr>
            <w:r>
              <w:rPr>
                <w:rFonts w:hint="eastAsia"/>
              </w:rPr>
              <w:t>支店（所）</w:t>
            </w:r>
          </w:p>
          <w:p>
            <w:pPr>
              <w:pStyle w:val="0"/>
              <w:ind w:left="0" w:leftChars="0" w:right="420" w:rightChars="200"/>
              <w:jc w:val="right"/>
              <w:rPr>
                <w:rFonts w:hint="eastAsia"/>
              </w:rPr>
            </w:pPr>
            <w:r>
              <w:rPr>
                <w:rFonts w:hint="eastAsia"/>
              </w:rPr>
              <w:t>出張所</w:t>
            </w:r>
          </w:p>
        </w:tc>
      </w:tr>
      <w:tr>
        <w:trPr>
          <w:trHeight w:val="754" w:hRule="atLeast"/>
        </w:trPr>
        <w:tc>
          <w:tcPr>
            <w:tcW w:w="1915" w:type="dxa"/>
            <w:vAlign w:val="center"/>
          </w:tcPr>
          <w:p>
            <w:pPr>
              <w:pStyle w:val="0"/>
              <w:jc w:val="center"/>
              <w:rPr>
                <w:rFonts w:hint="eastAsia"/>
              </w:rPr>
            </w:pPr>
            <w:r>
              <w:rPr>
                <w:rFonts w:hint="eastAsia"/>
              </w:rPr>
              <w:t>口座種別</w:t>
            </w:r>
          </w:p>
        </w:tc>
        <w:tc>
          <w:tcPr>
            <w:tcW w:w="20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普通　・　当座</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口座番号</w:t>
            </w:r>
          </w:p>
        </w:tc>
        <w:tc>
          <w:tcPr>
            <w:tcW w:w="5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r>
        <w:trPr>
          <w:trHeight w:val="472" w:hRule="atLeast"/>
        </w:trPr>
        <w:tc>
          <w:tcPr>
            <w:tcW w:w="1915" w:type="dxa"/>
            <w:vAlign w:val="center"/>
          </w:tcPr>
          <w:p>
            <w:pPr>
              <w:pStyle w:val="0"/>
              <w:jc w:val="center"/>
              <w:rPr>
                <w:rFonts w:hint="eastAsia"/>
              </w:rPr>
            </w:pPr>
            <w:r>
              <w:rPr>
                <w:rFonts w:hint="eastAsia"/>
              </w:rPr>
              <w:t>フリガナ</w:t>
            </w:r>
          </w:p>
        </w:tc>
        <w:tc>
          <w:tcPr>
            <w:tcW w:w="7157"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00" w:hRule="atLeast"/>
        </w:trPr>
        <w:tc>
          <w:tcPr>
            <w:tcW w:w="1915" w:type="dxa"/>
            <w:vAlign w:val="center"/>
          </w:tcPr>
          <w:p>
            <w:pPr>
              <w:pStyle w:val="0"/>
              <w:jc w:val="center"/>
              <w:rPr>
                <w:rFonts w:hint="eastAsia"/>
              </w:rPr>
            </w:pPr>
            <w:r>
              <w:rPr>
                <w:rFonts w:hint="eastAsia"/>
              </w:rPr>
              <w:t>口座名義人</w:t>
            </w:r>
          </w:p>
        </w:tc>
        <w:tc>
          <w:tcPr>
            <w:tcW w:w="7157"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ＭＳ 明朝" w:hAnsi="ＭＳ 明朝"/>
        </w:rPr>
      </w:pPr>
    </w:p>
    <w:sectPr>
      <w:pgSz w:w="11906" w:h="16838"/>
      <w:pgMar w:top="1134" w:right="1417" w:bottom="1134" w:left="141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26"/>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63" w:lineRule="exact"/>
      <w:ind w:left="0" w:right="0"/>
      <w:jc w:val="both"/>
      <w:textAlignment w:val="auto"/>
    </w:pPr>
    <w:rPr>
      <w:rFonts w:ascii="Century" w:hAnsi="Century" w:eastAsia="ＭＳ 明朝"/>
      <w:spacing w:val="13"/>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Note Heading"/>
    <w:basedOn w:val="0"/>
    <w:next w:val="0"/>
    <w:link w:val="21"/>
    <w:uiPriority w:val="0"/>
    <w:qFormat/>
    <w:pPr>
      <w:jc w:val="center"/>
    </w:pPr>
    <w:rPr>
      <w:rFonts w:ascii="ＭＳ 明朝" w:hAnsi="ＭＳ 明朝"/>
      <w:spacing w:val="13"/>
      <w:kern w:val="0"/>
    </w:rPr>
  </w:style>
  <w:style w:type="character" w:styleId="21" w:customStyle="1">
    <w:name w:val="記 (文字)"/>
    <w:basedOn w:val="10"/>
    <w:next w:val="21"/>
    <w:link w:val="20"/>
    <w:uiPriority w:val="0"/>
    <w:qFormat/>
    <w:rPr>
      <w:rFonts w:ascii="ＭＳ 明朝" w:hAnsi="ＭＳ 明朝" w:eastAsia="ＭＳ 明朝"/>
      <w:spacing w:val="13"/>
      <w:sz w:val="21"/>
    </w:rPr>
  </w:style>
  <w:style w:type="paragraph" w:styleId="22">
    <w:name w:val="Closing"/>
    <w:basedOn w:val="0"/>
    <w:next w:val="22"/>
    <w:link w:val="23"/>
    <w:uiPriority w:val="0"/>
    <w:pPr>
      <w:jc w:val="right"/>
    </w:pPr>
    <w:rPr>
      <w:rFonts w:ascii="ＭＳ 明朝" w:hAnsi="ＭＳ 明朝"/>
      <w:spacing w:val="13"/>
      <w:kern w:val="0"/>
    </w:rPr>
  </w:style>
  <w:style w:type="character" w:styleId="23" w:customStyle="1">
    <w:name w:val="結語 (文字)"/>
    <w:basedOn w:val="10"/>
    <w:next w:val="23"/>
    <w:link w:val="22"/>
    <w:uiPriority w:val="0"/>
    <w:qFormat/>
    <w:rPr>
      <w:rFonts w:ascii="ＭＳ 明朝" w:hAnsi="ＭＳ 明朝" w:eastAsia="ＭＳ 明朝"/>
      <w:spacing w:val="13"/>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Words>
  <Characters>221</Characters>
  <Application>JUST Note</Application>
  <Lines>51</Lines>
  <Paragraphs>20</Paragraphs>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結美</cp:lastModifiedBy>
  <dcterms:created xsi:type="dcterms:W3CDTF">2016-05-13T18:42:00Z</dcterms:created>
  <dcterms:modified xsi:type="dcterms:W3CDTF">2020-05-12T06:31:08Z</dcterms:modified>
  <cp:revision>8</cp:revision>
</cp:coreProperties>
</file>